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BF8" w:rsidRPr="00714266" w:rsidRDefault="00B61CE4" w:rsidP="005D6949">
      <w:pPr>
        <w:bidi/>
        <w:jc w:val="center"/>
        <w:rPr>
          <w:rFonts w:ascii="Arabic Typesetting" w:hAnsi="Arabic Typesetting" w:cs="Arabic Typesetting"/>
          <w:b/>
          <w:bCs/>
          <w:sz w:val="44"/>
          <w:szCs w:val="44"/>
          <w:u w:val="single"/>
          <w:rtl/>
          <w:lang w:bidi="ar-JO"/>
        </w:rPr>
      </w:pPr>
      <w:r w:rsidRPr="00326681">
        <w:rPr>
          <w:rFonts w:ascii="Arabic Typesetting" w:hAnsi="Arabic Typesetting" w:cs="Arabic Typesetting" w:hint="cs"/>
          <w:b/>
          <w:bCs/>
          <w:sz w:val="44"/>
          <w:szCs w:val="44"/>
          <w:u w:val="single"/>
          <w:rtl/>
          <w:lang w:bidi="ar-JO"/>
        </w:rPr>
        <w:t>استمتع بتجربة</w:t>
      </w:r>
      <w:r w:rsidR="00326681" w:rsidRPr="00326681">
        <w:rPr>
          <w:rFonts w:ascii="Arabic Typesetting" w:hAnsi="Arabic Typesetting" w:cs="Arabic Typesetting" w:hint="cs"/>
          <w:b/>
          <w:bCs/>
          <w:sz w:val="44"/>
          <w:szCs w:val="44"/>
          <w:u w:val="single"/>
          <w:rtl/>
          <w:lang w:bidi="ar-JO"/>
        </w:rPr>
        <w:t xml:space="preserve"> السياح</w:t>
      </w:r>
      <w:r w:rsidR="00652E7C">
        <w:rPr>
          <w:rFonts w:ascii="Arabic Typesetting" w:hAnsi="Arabic Typesetting" w:cs="Arabic Typesetting" w:hint="cs"/>
          <w:b/>
          <w:bCs/>
          <w:sz w:val="44"/>
          <w:szCs w:val="44"/>
          <w:u w:val="single"/>
          <w:rtl/>
          <w:lang w:bidi="ar-JO"/>
        </w:rPr>
        <w:t>ي</w:t>
      </w:r>
      <w:r w:rsidR="00326681" w:rsidRPr="00326681">
        <w:rPr>
          <w:rFonts w:ascii="Arabic Typesetting" w:hAnsi="Arabic Typesetting" w:cs="Arabic Typesetting" w:hint="cs"/>
          <w:b/>
          <w:bCs/>
          <w:sz w:val="44"/>
          <w:szCs w:val="44"/>
          <w:u w:val="single"/>
          <w:rtl/>
          <w:lang w:bidi="ar-JO"/>
        </w:rPr>
        <w:t>ة ال</w:t>
      </w:r>
      <w:r w:rsidR="005D6949">
        <w:rPr>
          <w:rFonts w:ascii="Arabic Typesetting" w:hAnsi="Arabic Typesetting" w:cs="Arabic Typesetting" w:hint="cs"/>
          <w:b/>
          <w:bCs/>
          <w:sz w:val="44"/>
          <w:szCs w:val="44"/>
          <w:u w:val="single"/>
          <w:rtl/>
          <w:lang w:bidi="ar-JO"/>
        </w:rPr>
        <w:t xml:space="preserve">ميسرة </w:t>
      </w:r>
      <w:bookmarkStart w:id="0" w:name="_GoBack"/>
      <w:bookmarkEnd w:id="0"/>
      <w:r w:rsidR="00652E7C">
        <w:rPr>
          <w:rFonts w:ascii="Arabic Typesetting" w:hAnsi="Arabic Typesetting" w:cs="Arabic Typesetting" w:hint="cs"/>
          <w:b/>
          <w:bCs/>
          <w:sz w:val="44"/>
          <w:szCs w:val="44"/>
          <w:u w:val="single"/>
          <w:rtl/>
          <w:lang w:bidi="ar-JO"/>
        </w:rPr>
        <w:t>في الأردن</w:t>
      </w:r>
      <w:r w:rsidR="00326681" w:rsidRPr="00326681">
        <w:rPr>
          <w:rFonts w:ascii="Arabic Typesetting" w:hAnsi="Arabic Typesetting" w:cs="Arabic Typesetting" w:hint="cs"/>
          <w:b/>
          <w:bCs/>
          <w:sz w:val="44"/>
          <w:szCs w:val="44"/>
          <w:u w:val="single"/>
          <w:rtl/>
          <w:lang w:bidi="ar-JO"/>
        </w:rPr>
        <w:t xml:space="preserve"> -</w:t>
      </w:r>
      <w:r w:rsidRPr="00326681">
        <w:rPr>
          <w:rFonts w:ascii="Arabic Typesetting" w:hAnsi="Arabic Typesetting" w:cs="Arabic Typesetting" w:hint="cs"/>
          <w:b/>
          <w:bCs/>
          <w:sz w:val="44"/>
          <w:szCs w:val="44"/>
          <w:u w:val="single"/>
          <w:rtl/>
          <w:lang w:bidi="ar-JO"/>
        </w:rPr>
        <w:t xml:space="preserve"> </w:t>
      </w:r>
      <w:r w:rsidR="006B4E9F" w:rsidRPr="00326681">
        <w:rPr>
          <w:rFonts w:ascii="Arabic Typesetting" w:hAnsi="Arabic Typesetting" w:cs="Arabic Typesetting"/>
          <w:b/>
          <w:bCs/>
          <w:sz w:val="44"/>
          <w:szCs w:val="44"/>
          <w:u w:val="single"/>
          <w:rtl/>
          <w:lang w:bidi="ar-JO"/>
        </w:rPr>
        <w:t>أردن بلا عوائق</w:t>
      </w:r>
    </w:p>
    <w:p w:rsidR="00894BF8" w:rsidRDefault="00894BF8" w:rsidP="00894BF8">
      <w:pPr>
        <w:bidi/>
        <w:rPr>
          <w:rFonts w:ascii="Arabic Typesetting" w:hAnsi="Arabic Typesetting" w:cs="Arabic Typesetting"/>
          <w:b/>
          <w:bCs/>
          <w:sz w:val="44"/>
          <w:szCs w:val="44"/>
          <w:rtl/>
          <w:lang w:bidi="ar-JO"/>
        </w:rPr>
      </w:pPr>
    </w:p>
    <w:p w:rsidR="006B3A12" w:rsidRDefault="006B3A12" w:rsidP="00894BF8">
      <w:pPr>
        <w:bidi/>
        <w:rPr>
          <w:rFonts w:ascii="Arabic Typesetting" w:hAnsi="Arabic Typesetting" w:cs="Arabic Typesetting"/>
          <w:b/>
          <w:bCs/>
          <w:sz w:val="44"/>
          <w:szCs w:val="44"/>
          <w:lang w:bidi="ar-JO"/>
        </w:rPr>
      </w:pPr>
      <w:r w:rsidRPr="006B3A12">
        <w:rPr>
          <w:rFonts w:ascii="Arabic Typesetting" w:hAnsi="Arabic Typesetting" w:cs="Arabic Typesetting"/>
          <w:b/>
          <w:bCs/>
          <w:sz w:val="44"/>
          <w:szCs w:val="44"/>
          <w:rtl/>
          <w:lang w:bidi="ar-JO"/>
        </w:rPr>
        <w:t xml:space="preserve">جبل القلعة </w:t>
      </w:r>
    </w:p>
    <w:p w:rsidR="006B3A12" w:rsidRDefault="006B3A12" w:rsidP="00894BF8">
      <w:pPr>
        <w:bidi/>
        <w:rPr>
          <w:rFonts w:ascii="Arabic Typesetting" w:hAnsi="Arabic Typesetting" w:cs="Arabic Typesetting"/>
          <w:sz w:val="32"/>
          <w:szCs w:val="32"/>
          <w:rtl/>
          <w:lang w:bidi="ar-JO"/>
        </w:rPr>
      </w:pPr>
      <w:r w:rsidRPr="006B3A12">
        <w:rPr>
          <w:rFonts w:ascii="Arabic Typesetting" w:hAnsi="Arabic Typesetting" w:cs="Arabic Typesetting"/>
          <w:sz w:val="32"/>
          <w:szCs w:val="32"/>
          <w:rtl/>
        </w:rPr>
        <w:t>إن كنت تبحث عن رحلة عبر التاريخ، ننصحك بأن تستهل جولتك في جبل القلعة الشامخ على سفح تلة مطلّة على منطق</w:t>
      </w:r>
      <w:r w:rsidR="00524EE7">
        <w:rPr>
          <w:rFonts w:ascii="Arabic Typesetting" w:hAnsi="Arabic Typesetting" w:cs="Arabic Typesetting"/>
          <w:sz w:val="32"/>
          <w:szCs w:val="32"/>
          <w:rtl/>
        </w:rPr>
        <w:t xml:space="preserve">ة وسط البلد في </w:t>
      </w:r>
      <w:r w:rsidR="00524EE7">
        <w:rPr>
          <w:rFonts w:ascii="Arabic Typesetting" w:hAnsi="Arabic Typesetting" w:cs="Arabic Typesetting" w:hint="cs"/>
          <w:sz w:val="32"/>
          <w:szCs w:val="32"/>
          <w:rtl/>
        </w:rPr>
        <w:t>العاصمة عمان</w:t>
      </w:r>
      <w:r w:rsidRPr="006B3A12">
        <w:rPr>
          <w:rFonts w:ascii="Arabic Typesetting" w:hAnsi="Arabic Typesetting" w:cs="Arabic Typesetting"/>
          <w:sz w:val="32"/>
          <w:szCs w:val="32"/>
          <w:rtl/>
        </w:rPr>
        <w:t>، يمنح الموقع الزائر لمحة عن تطوّر عمّان عبر التاريخ. يعدّ القصر الأموي ومعبد هرقل والكنيسة البيزنطية من أهم المحطّات الواجب زيارتها في جبل القلعة</w:t>
      </w:r>
      <w:r w:rsidRPr="006B3A12">
        <w:rPr>
          <w:rFonts w:ascii="Arabic Typesetting" w:hAnsi="Arabic Typesetting" w:cs="Arabic Typesetting"/>
          <w:sz w:val="32"/>
          <w:szCs w:val="32"/>
          <w:lang w:bidi="ar-JO"/>
        </w:rPr>
        <w:t>.</w:t>
      </w:r>
    </w:p>
    <w:p w:rsidR="00A909D3" w:rsidRDefault="00870433" w:rsidP="002342AB">
      <w:pPr>
        <w:bidi/>
        <w:rPr>
          <w:rFonts w:ascii="Arabic Typesetting" w:hAnsi="Arabic Typesetting" w:cs="Arabic Typesetting"/>
          <w:sz w:val="32"/>
          <w:szCs w:val="32"/>
          <w:rtl/>
        </w:rPr>
      </w:pPr>
      <w:r>
        <w:rPr>
          <w:rFonts w:ascii="Arabic Typesetting" w:hAnsi="Arabic Typesetting" w:cs="Arabic Typesetting" w:hint="cs"/>
          <w:sz w:val="32"/>
          <w:szCs w:val="32"/>
          <w:rtl/>
          <w:lang w:bidi="ar-JO"/>
        </w:rPr>
        <w:t>يتيح الموقع</w:t>
      </w:r>
      <w:r w:rsidR="00524EE7">
        <w:rPr>
          <w:rFonts w:ascii="Arabic Typesetting" w:hAnsi="Arabic Typesetting" w:cs="Arabic Typesetting" w:hint="cs"/>
          <w:sz w:val="32"/>
          <w:szCs w:val="32"/>
          <w:rtl/>
          <w:lang w:bidi="ar-JO"/>
        </w:rPr>
        <w:t xml:space="preserve"> للسياح ذوي الإعاقة</w:t>
      </w:r>
      <w:r>
        <w:rPr>
          <w:rFonts w:ascii="Arabic Typesetting" w:hAnsi="Arabic Typesetting" w:cs="Arabic Typesetting" w:hint="cs"/>
          <w:sz w:val="32"/>
          <w:szCs w:val="32"/>
          <w:rtl/>
          <w:lang w:bidi="ar-JO"/>
        </w:rPr>
        <w:t xml:space="preserve"> تجربة التنقل باستقلالية والتمتع بجمال الموقع من خلال مداخل ومخارج مهيأة لدخول الأشخاص ذوي الإعاقة </w:t>
      </w:r>
      <w:r w:rsidRPr="00870433">
        <w:rPr>
          <w:rFonts w:ascii="Arabic Typesetting" w:hAnsi="Arabic Typesetting" w:cs="Arabic Typesetting"/>
          <w:sz w:val="32"/>
          <w:szCs w:val="32"/>
          <w:rtl/>
        </w:rPr>
        <w:t>وتوفير مسارات مهيأة داخلية</w:t>
      </w:r>
      <w:r w:rsidR="00652E7C">
        <w:rPr>
          <w:rFonts w:ascii="Arabic Typesetting" w:hAnsi="Arabic Typesetting" w:cs="Arabic Typesetting" w:hint="cs"/>
          <w:sz w:val="32"/>
          <w:szCs w:val="32"/>
          <w:rtl/>
        </w:rPr>
        <w:t xml:space="preserve"> ومؤشرات أرضية</w:t>
      </w:r>
      <w:r w:rsidRPr="00870433">
        <w:rPr>
          <w:rFonts w:ascii="Arabic Typesetting" w:hAnsi="Arabic Typesetting" w:cs="Arabic Typesetting"/>
          <w:sz w:val="32"/>
          <w:szCs w:val="32"/>
          <w:rtl/>
        </w:rPr>
        <w:t xml:space="preserve"> تسمح بتنقل الأشخاص مستخدمي الكراسي المتحركة </w:t>
      </w:r>
      <w:r w:rsidR="00652E7C">
        <w:rPr>
          <w:rFonts w:ascii="Arabic Typesetting" w:hAnsi="Arabic Typesetting" w:cs="Arabic Typesetting" w:hint="cs"/>
          <w:sz w:val="32"/>
          <w:szCs w:val="32"/>
          <w:rtl/>
        </w:rPr>
        <w:t xml:space="preserve">وذوي الإعاقة البصرية </w:t>
      </w:r>
      <w:r w:rsidRPr="00870433">
        <w:rPr>
          <w:rFonts w:ascii="Arabic Typesetting" w:hAnsi="Arabic Typesetting" w:cs="Arabic Typesetting"/>
          <w:sz w:val="32"/>
          <w:szCs w:val="32"/>
          <w:rtl/>
        </w:rPr>
        <w:t>بين المعالم الاثرية الموجودة في الموقع</w:t>
      </w:r>
      <w:r w:rsidR="00843BBB">
        <w:rPr>
          <w:rFonts w:ascii="Arabic Typesetting" w:hAnsi="Arabic Typesetting" w:cs="Arabic Typesetting" w:hint="cs"/>
          <w:sz w:val="32"/>
          <w:szCs w:val="32"/>
          <w:rtl/>
        </w:rPr>
        <w:t xml:space="preserve">، وسيتيح الموقع </w:t>
      </w:r>
      <w:r w:rsidR="00552335">
        <w:rPr>
          <w:rFonts w:ascii="Arabic Typesetting" w:hAnsi="Arabic Typesetting" w:cs="Arabic Typesetting" w:hint="cs"/>
          <w:sz w:val="32"/>
          <w:szCs w:val="32"/>
          <w:rtl/>
        </w:rPr>
        <w:t>لوحات ارشادية ومعلوماتية</w:t>
      </w:r>
      <w:r w:rsidR="000A6DD5">
        <w:rPr>
          <w:rFonts w:ascii="Arabic Typesetting" w:hAnsi="Arabic Typesetting" w:cs="Arabic Typesetting" w:hint="cs"/>
          <w:sz w:val="32"/>
          <w:szCs w:val="32"/>
          <w:rtl/>
        </w:rPr>
        <w:t xml:space="preserve"> على خلفيات متباينة</w:t>
      </w:r>
      <w:r w:rsidR="00552335">
        <w:rPr>
          <w:rFonts w:ascii="Arabic Typesetting" w:hAnsi="Arabic Typesetting" w:cs="Arabic Typesetting" w:hint="cs"/>
          <w:sz w:val="32"/>
          <w:szCs w:val="32"/>
          <w:rtl/>
        </w:rPr>
        <w:t xml:space="preserve"> </w:t>
      </w:r>
      <w:r w:rsidR="000A6DD5">
        <w:rPr>
          <w:rFonts w:ascii="Arabic Typesetting" w:hAnsi="Arabic Typesetting" w:cs="Arabic Typesetting" w:hint="cs"/>
          <w:sz w:val="32"/>
          <w:szCs w:val="32"/>
          <w:rtl/>
        </w:rPr>
        <w:t>و</w:t>
      </w:r>
      <w:r w:rsidR="00552335">
        <w:rPr>
          <w:rFonts w:ascii="Arabic Typesetting" w:hAnsi="Arabic Typesetting" w:cs="Arabic Typesetting" w:hint="cs"/>
          <w:sz w:val="32"/>
          <w:szCs w:val="32"/>
          <w:rtl/>
        </w:rPr>
        <w:t>بأحجام كبيرة وواضحة</w:t>
      </w:r>
      <w:r w:rsidR="000A6DD5">
        <w:rPr>
          <w:rFonts w:ascii="Arabic Typesetting" w:hAnsi="Arabic Typesetting" w:cs="Arabic Typesetting" w:hint="cs"/>
          <w:sz w:val="32"/>
          <w:szCs w:val="32"/>
          <w:rtl/>
        </w:rPr>
        <w:t xml:space="preserve"> تتضمن</w:t>
      </w:r>
      <w:r w:rsidR="002342AB">
        <w:rPr>
          <w:rFonts w:ascii="Arabic Typesetting" w:hAnsi="Arabic Typesetting" w:cs="Arabic Typesetting" w:hint="cs"/>
          <w:sz w:val="32"/>
          <w:szCs w:val="32"/>
          <w:rtl/>
        </w:rPr>
        <w:t xml:space="preserve">         </w:t>
      </w:r>
      <w:r w:rsidR="000A6DD5">
        <w:rPr>
          <w:rFonts w:ascii="Arabic Typesetting" w:hAnsi="Arabic Typesetting" w:cs="Arabic Typesetting" w:hint="cs"/>
          <w:sz w:val="32"/>
          <w:szCs w:val="32"/>
          <w:rtl/>
        </w:rPr>
        <w:t xml:space="preserve"> للمعلومات الاثرية والتاريخية للموقع،</w:t>
      </w:r>
      <w:r w:rsidR="00552335">
        <w:rPr>
          <w:rFonts w:ascii="Arabic Typesetting" w:hAnsi="Arabic Typesetting" w:cs="Arabic Typesetting" w:hint="cs"/>
          <w:sz w:val="32"/>
          <w:szCs w:val="32"/>
          <w:rtl/>
        </w:rPr>
        <w:t xml:space="preserve"> </w:t>
      </w:r>
      <w:r w:rsidR="00081019">
        <w:rPr>
          <w:rFonts w:ascii="Arabic Typesetting" w:hAnsi="Arabic Typesetting" w:cs="Arabic Typesetting" w:hint="cs"/>
          <w:sz w:val="32"/>
          <w:szCs w:val="32"/>
          <w:rtl/>
        </w:rPr>
        <w:t xml:space="preserve">وسيارات كهربائية مهيأة </w:t>
      </w:r>
      <w:r w:rsidR="00BE273C">
        <w:rPr>
          <w:rFonts w:ascii="Arabic Typesetting" w:hAnsi="Arabic Typesetting" w:cs="Arabic Typesetting" w:hint="cs"/>
          <w:sz w:val="32"/>
          <w:szCs w:val="32"/>
          <w:rtl/>
        </w:rPr>
        <w:t xml:space="preserve">للوصول لبعض المعالم </w:t>
      </w:r>
      <w:r w:rsidR="00A909D3">
        <w:rPr>
          <w:rFonts w:ascii="Arabic Typesetting" w:hAnsi="Arabic Typesetting" w:cs="Arabic Typesetting" w:hint="cs"/>
          <w:sz w:val="32"/>
          <w:szCs w:val="32"/>
          <w:rtl/>
        </w:rPr>
        <w:t xml:space="preserve">التي يصعب الوصول لها </w:t>
      </w:r>
      <w:r w:rsidR="00A909D3" w:rsidRPr="00870433">
        <w:rPr>
          <w:rFonts w:ascii="Arabic Typesetting" w:hAnsi="Arabic Typesetting" w:cs="Arabic Typesetting" w:hint="cs"/>
          <w:sz w:val="32"/>
          <w:szCs w:val="32"/>
          <w:rtl/>
        </w:rPr>
        <w:t>بسبب ال</w:t>
      </w:r>
      <w:r w:rsidR="00A909D3" w:rsidRPr="00870433">
        <w:rPr>
          <w:rFonts w:ascii="Arabic Typesetting" w:hAnsi="Arabic Typesetting" w:cs="Arabic Typesetting"/>
          <w:sz w:val="32"/>
          <w:szCs w:val="32"/>
          <w:rtl/>
        </w:rPr>
        <w:t>طبيع</w:t>
      </w:r>
      <w:r w:rsidR="00A909D3" w:rsidRPr="00870433">
        <w:rPr>
          <w:rFonts w:ascii="Arabic Typesetting" w:hAnsi="Arabic Typesetting" w:cs="Arabic Typesetting" w:hint="cs"/>
          <w:sz w:val="32"/>
          <w:szCs w:val="32"/>
          <w:rtl/>
        </w:rPr>
        <w:t>ة</w:t>
      </w:r>
      <w:r w:rsidR="00A909D3" w:rsidRPr="00870433">
        <w:rPr>
          <w:rFonts w:ascii="Arabic Typesetting" w:hAnsi="Arabic Typesetting" w:cs="Arabic Typesetting"/>
          <w:sz w:val="32"/>
          <w:szCs w:val="32"/>
          <w:rtl/>
        </w:rPr>
        <w:t xml:space="preserve"> </w:t>
      </w:r>
      <w:r w:rsidR="00A909D3" w:rsidRPr="00870433">
        <w:rPr>
          <w:rFonts w:ascii="Arabic Typesetting" w:hAnsi="Arabic Typesetting" w:cs="Arabic Typesetting" w:hint="cs"/>
          <w:sz w:val="32"/>
          <w:szCs w:val="32"/>
          <w:rtl/>
        </w:rPr>
        <w:t>ال</w:t>
      </w:r>
      <w:r w:rsidR="00A909D3" w:rsidRPr="00870433">
        <w:rPr>
          <w:rFonts w:ascii="Arabic Typesetting" w:hAnsi="Arabic Typesetting" w:cs="Arabic Typesetting"/>
          <w:sz w:val="32"/>
          <w:szCs w:val="32"/>
          <w:rtl/>
        </w:rPr>
        <w:t xml:space="preserve">طبوغرافية </w:t>
      </w:r>
      <w:r w:rsidR="00A909D3" w:rsidRPr="00870433">
        <w:rPr>
          <w:rFonts w:ascii="Arabic Typesetting" w:hAnsi="Arabic Typesetting" w:cs="Arabic Typesetting" w:hint="cs"/>
          <w:sz w:val="32"/>
          <w:szCs w:val="32"/>
          <w:rtl/>
        </w:rPr>
        <w:t>ل</w:t>
      </w:r>
      <w:r w:rsidR="00A909D3" w:rsidRPr="00870433">
        <w:rPr>
          <w:rFonts w:ascii="Arabic Typesetting" w:hAnsi="Arabic Typesetting" w:cs="Arabic Typesetting"/>
          <w:sz w:val="32"/>
          <w:szCs w:val="32"/>
          <w:rtl/>
        </w:rPr>
        <w:t>لموقع</w:t>
      </w:r>
      <w:r w:rsidR="00783163">
        <w:rPr>
          <w:rFonts w:ascii="Arabic Typesetting" w:hAnsi="Arabic Typesetting" w:cs="Arabic Typesetting" w:hint="cs"/>
          <w:sz w:val="32"/>
          <w:szCs w:val="32"/>
          <w:rtl/>
        </w:rPr>
        <w:t>.</w:t>
      </w:r>
    </w:p>
    <w:p w:rsidR="00783163" w:rsidRDefault="001D4350" w:rsidP="00A5589C">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ويمكنك التمتع بجولة افتراضية في الموقع من خلال ما </w:t>
      </w:r>
      <w:r w:rsidR="00257878">
        <w:rPr>
          <w:rFonts w:ascii="Arabic Typesetting" w:hAnsi="Arabic Typesetting" w:cs="Arabic Typesetting" w:hint="cs"/>
          <w:sz w:val="32"/>
          <w:szCs w:val="32"/>
          <w:rtl/>
        </w:rPr>
        <w:t>س</w:t>
      </w:r>
      <w:r>
        <w:rPr>
          <w:rFonts w:ascii="Arabic Typesetting" w:hAnsi="Arabic Typesetting" w:cs="Arabic Typesetting" w:hint="cs"/>
          <w:sz w:val="32"/>
          <w:szCs w:val="32"/>
          <w:rtl/>
        </w:rPr>
        <w:t xml:space="preserve">توفره </w:t>
      </w:r>
      <w:r w:rsidR="00783163" w:rsidRPr="00783163">
        <w:rPr>
          <w:rFonts w:ascii="Arabic Typesetting" w:hAnsi="Arabic Typesetting" w:cs="Arabic Typesetting"/>
          <w:sz w:val="32"/>
          <w:szCs w:val="32"/>
          <w:rtl/>
        </w:rPr>
        <w:t xml:space="preserve">الغرفة التفاعلية </w:t>
      </w:r>
      <w:r>
        <w:rPr>
          <w:rFonts w:ascii="Arabic Typesetting" w:hAnsi="Arabic Typesetting" w:cs="Arabic Typesetting" w:hint="cs"/>
          <w:sz w:val="32"/>
          <w:szCs w:val="32"/>
          <w:rtl/>
        </w:rPr>
        <w:t>في الموقع من</w:t>
      </w:r>
      <w:r w:rsidR="00783163" w:rsidRPr="00783163">
        <w:rPr>
          <w:rFonts w:ascii="Arabic Typesetting" w:hAnsi="Arabic Typesetting" w:cs="Arabic Typesetting"/>
          <w:sz w:val="32"/>
          <w:szCs w:val="32"/>
          <w:rtl/>
        </w:rPr>
        <w:t xml:space="preserve"> عرض معلومات كاملة عن الموقع الاثري </w:t>
      </w:r>
      <w:r w:rsidR="00257878">
        <w:rPr>
          <w:rFonts w:ascii="Arabic Typesetting" w:hAnsi="Arabic Typesetting" w:cs="Arabic Typesetting" w:hint="cs"/>
          <w:sz w:val="32"/>
          <w:szCs w:val="32"/>
          <w:rtl/>
        </w:rPr>
        <w:t>مما ي</w:t>
      </w:r>
      <w:r>
        <w:rPr>
          <w:rFonts w:ascii="Arabic Typesetting" w:hAnsi="Arabic Typesetting" w:cs="Arabic Typesetting" w:hint="cs"/>
          <w:sz w:val="32"/>
          <w:szCs w:val="32"/>
          <w:rtl/>
        </w:rPr>
        <w:t xml:space="preserve">تيح لزوار الموقع </w:t>
      </w:r>
      <w:r w:rsidR="00783163" w:rsidRPr="00783163">
        <w:rPr>
          <w:rFonts w:ascii="Arabic Typesetting" w:hAnsi="Arabic Typesetting" w:cs="Arabic Typesetting"/>
          <w:sz w:val="32"/>
          <w:szCs w:val="32"/>
          <w:rtl/>
        </w:rPr>
        <w:t xml:space="preserve">التعرف على المعالم الاثرية كافة من خلال عرض معلومات عن الحقب الزمنية المختلفة </w:t>
      </w:r>
      <w:r>
        <w:rPr>
          <w:rFonts w:ascii="Arabic Typesetting" w:hAnsi="Arabic Typesetting" w:cs="Arabic Typesetting" w:hint="cs"/>
          <w:sz w:val="32"/>
          <w:szCs w:val="32"/>
          <w:rtl/>
        </w:rPr>
        <w:t>عبر</w:t>
      </w:r>
      <w:r w:rsidR="00783163" w:rsidRPr="00783163">
        <w:rPr>
          <w:rFonts w:ascii="Arabic Typesetting" w:hAnsi="Arabic Typesetting" w:cs="Arabic Typesetting"/>
          <w:sz w:val="32"/>
          <w:szCs w:val="32"/>
          <w:rtl/>
        </w:rPr>
        <w:t xml:space="preserve"> شاشات تفاعلية</w:t>
      </w:r>
      <w:r>
        <w:rPr>
          <w:rFonts w:ascii="Arabic Typesetting" w:hAnsi="Arabic Typesetting" w:cs="Arabic Typesetting" w:hint="cs"/>
          <w:sz w:val="32"/>
          <w:szCs w:val="32"/>
          <w:rtl/>
        </w:rPr>
        <w:t xml:space="preserve">، الى جانب عرض </w:t>
      </w:r>
      <w:r w:rsidR="003579F4">
        <w:rPr>
          <w:rFonts w:ascii="Arabic Typesetting" w:hAnsi="Arabic Typesetting" w:cs="Arabic Typesetting" w:hint="cs"/>
          <w:sz w:val="32"/>
          <w:szCs w:val="32"/>
          <w:rtl/>
        </w:rPr>
        <w:t>قطع</w:t>
      </w:r>
      <w:r w:rsidR="00A5589C">
        <w:rPr>
          <w:rFonts w:ascii="Arabic Typesetting" w:hAnsi="Arabic Typesetting" w:cs="Arabic Typesetting" w:hint="cs"/>
          <w:sz w:val="32"/>
          <w:szCs w:val="32"/>
          <w:rtl/>
        </w:rPr>
        <w:t xml:space="preserve"> فنية تحاكي القطع الأصلية لعدد </w:t>
      </w:r>
      <w:r w:rsidR="00783163" w:rsidRPr="00783163">
        <w:rPr>
          <w:rFonts w:ascii="Arabic Typesetting" w:hAnsi="Arabic Typesetting" w:cs="Arabic Typesetting"/>
          <w:sz w:val="32"/>
          <w:szCs w:val="32"/>
          <w:rtl/>
        </w:rPr>
        <w:t>محدود من القطع الاثرية</w:t>
      </w:r>
      <w:r>
        <w:rPr>
          <w:rFonts w:ascii="Arabic Typesetting" w:hAnsi="Arabic Typesetting" w:cs="Arabic Typesetting" w:hint="cs"/>
          <w:sz w:val="32"/>
          <w:szCs w:val="32"/>
          <w:rtl/>
        </w:rPr>
        <w:t xml:space="preserve"> داخل الموقع.</w:t>
      </w:r>
      <w:r w:rsidR="00783163" w:rsidRPr="00783163">
        <w:rPr>
          <w:rFonts w:ascii="Arabic Typesetting" w:hAnsi="Arabic Typesetting" w:cs="Arabic Typesetting"/>
          <w:sz w:val="32"/>
          <w:szCs w:val="32"/>
          <w:rtl/>
        </w:rPr>
        <w:t xml:space="preserve">  </w:t>
      </w:r>
    </w:p>
    <w:p w:rsidR="00870433" w:rsidRDefault="001C333B" w:rsidP="001C333B">
      <w:pPr>
        <w:bidi/>
        <w:rPr>
          <w:rFonts w:ascii="Arabic Typesetting" w:hAnsi="Arabic Typesetting" w:cs="Arabic Typesetting"/>
          <w:sz w:val="32"/>
          <w:szCs w:val="32"/>
          <w:rtl/>
          <w:lang w:bidi="ar-JO"/>
        </w:rPr>
      </w:pPr>
      <w:r>
        <w:rPr>
          <w:rFonts w:ascii="Arabic Typesetting" w:hAnsi="Arabic Typesetting" w:cs="Arabic Typesetting" w:hint="cs"/>
          <w:sz w:val="32"/>
          <w:szCs w:val="32"/>
          <w:rtl/>
          <w:lang w:bidi="ar-JO"/>
        </w:rPr>
        <w:t xml:space="preserve">ويقدم الموقع </w:t>
      </w:r>
      <w:r w:rsidRPr="001C333B">
        <w:rPr>
          <w:rFonts w:ascii="Arabic Typesetting" w:hAnsi="Arabic Typesetting" w:cs="Arabic Typesetting"/>
          <w:sz w:val="32"/>
          <w:szCs w:val="32"/>
          <w:rtl/>
          <w:lang w:bidi="ar-JO"/>
        </w:rPr>
        <w:t xml:space="preserve">تجربة فريدة للسياح تجمع بين الإرث الثقافي والإطلالات البانورامية </w:t>
      </w:r>
      <w:r>
        <w:rPr>
          <w:rFonts w:ascii="Arabic Typesetting" w:hAnsi="Arabic Typesetting" w:cs="Arabic Typesetting" w:hint="cs"/>
          <w:sz w:val="32"/>
          <w:szCs w:val="32"/>
          <w:rtl/>
          <w:lang w:bidi="ar-JO"/>
        </w:rPr>
        <w:t>المهيأة على معالم مدينة عمان الحديثة.</w:t>
      </w:r>
    </w:p>
    <w:p w:rsidR="001C333B" w:rsidRDefault="001C333B" w:rsidP="001C333B">
      <w:pPr>
        <w:bidi/>
        <w:rPr>
          <w:rFonts w:ascii="Arabic Typesetting" w:hAnsi="Arabic Typesetting" w:cs="Arabic Typesetting"/>
          <w:sz w:val="32"/>
          <w:szCs w:val="32"/>
          <w:lang w:bidi="ar-JO"/>
        </w:rPr>
      </w:pPr>
    </w:p>
    <w:p w:rsidR="00870433" w:rsidRPr="00870433" w:rsidRDefault="00870433" w:rsidP="00870433">
      <w:pPr>
        <w:bidi/>
        <w:rPr>
          <w:rFonts w:ascii="Arabic Typesetting" w:hAnsi="Arabic Typesetting" w:cs="Arabic Typesetting"/>
          <w:b/>
          <w:bCs/>
          <w:sz w:val="32"/>
          <w:szCs w:val="32"/>
          <w:u w:val="single"/>
          <w:rtl/>
          <w:lang w:bidi="ar-JO"/>
        </w:rPr>
      </w:pPr>
      <w:r w:rsidRPr="00870433">
        <w:rPr>
          <w:rFonts w:ascii="Arabic Typesetting" w:hAnsi="Arabic Typesetting" w:cs="Arabic Typesetting" w:hint="cs"/>
          <w:b/>
          <w:bCs/>
          <w:sz w:val="32"/>
          <w:szCs w:val="32"/>
          <w:u w:val="single"/>
          <w:rtl/>
          <w:lang w:bidi="ar-JO"/>
        </w:rPr>
        <w:t>متحف الاردن</w:t>
      </w:r>
    </w:p>
    <w:p w:rsidR="00D427FD" w:rsidRDefault="00870433" w:rsidP="00A5589C">
      <w:pPr>
        <w:bidi/>
        <w:rPr>
          <w:rFonts w:ascii="Arabic Typesetting" w:hAnsi="Arabic Typesetting" w:cs="Arabic Typesetting"/>
          <w:sz w:val="32"/>
          <w:szCs w:val="32"/>
          <w:rtl/>
          <w:lang w:bidi="ar-JO"/>
        </w:rPr>
      </w:pPr>
      <w:r>
        <w:rPr>
          <w:rFonts w:ascii="Arabic Typesetting" w:hAnsi="Arabic Typesetting" w:cs="Arabic Typesetting" w:hint="cs"/>
          <w:sz w:val="32"/>
          <w:szCs w:val="32"/>
          <w:rtl/>
          <w:lang w:bidi="ar-JO"/>
        </w:rPr>
        <w:t xml:space="preserve">في موقع </w:t>
      </w:r>
      <w:r w:rsidR="00A5589C">
        <w:rPr>
          <w:rFonts w:ascii="Arabic Typesetting" w:hAnsi="Arabic Typesetting" w:cs="Arabic Typesetting" w:hint="cs"/>
          <w:sz w:val="32"/>
          <w:szCs w:val="32"/>
          <w:rtl/>
          <w:lang w:bidi="ar-JO"/>
        </w:rPr>
        <w:t xml:space="preserve">يبعد 10 دقائق بالسيارة عن جبل القلعة، </w:t>
      </w:r>
      <w:r>
        <w:rPr>
          <w:rFonts w:ascii="Arabic Typesetting" w:hAnsi="Arabic Typesetting" w:cs="Arabic Typesetting" w:hint="cs"/>
          <w:sz w:val="32"/>
          <w:szCs w:val="32"/>
          <w:rtl/>
          <w:lang w:bidi="ar-JO"/>
        </w:rPr>
        <w:t xml:space="preserve">يقع متحف الأردن الذي يعتبر الأفضل من حيث التهيئة المناسبة لوصول السياح ذوي الإعاقة </w:t>
      </w:r>
      <w:r w:rsidR="00F4001F">
        <w:rPr>
          <w:rFonts w:ascii="Arabic Typesetting" w:hAnsi="Arabic Typesetting" w:cs="Arabic Typesetting" w:hint="cs"/>
          <w:sz w:val="32"/>
          <w:szCs w:val="32"/>
          <w:rtl/>
          <w:lang w:bidi="ar-JO"/>
        </w:rPr>
        <w:t>فقد تم تطوير عدد من النسخ</w:t>
      </w:r>
      <w:r>
        <w:rPr>
          <w:rFonts w:ascii="Arabic Typesetting" w:hAnsi="Arabic Typesetting" w:cs="Arabic Typesetting" w:hint="cs"/>
          <w:sz w:val="32"/>
          <w:szCs w:val="32"/>
          <w:rtl/>
          <w:lang w:bidi="ar-JO"/>
        </w:rPr>
        <w:t xml:space="preserve"> </w:t>
      </w:r>
      <w:r w:rsidR="005058F9">
        <w:rPr>
          <w:rFonts w:ascii="Arabic Typesetting" w:hAnsi="Arabic Typesetting" w:cs="Arabic Typesetting" w:hint="cs"/>
          <w:sz w:val="32"/>
          <w:szCs w:val="32"/>
          <w:rtl/>
          <w:lang w:bidi="ar-JO"/>
        </w:rPr>
        <w:t xml:space="preserve">طبق الأصل تحاكي القطع الاثرية </w:t>
      </w:r>
      <w:r w:rsidR="006F343B">
        <w:rPr>
          <w:rFonts w:ascii="Arabic Typesetting" w:hAnsi="Arabic Typesetting" w:cs="Arabic Typesetting" w:hint="cs"/>
          <w:sz w:val="32"/>
          <w:szCs w:val="32"/>
          <w:rtl/>
          <w:lang w:bidi="ar-JO"/>
        </w:rPr>
        <w:t xml:space="preserve">الرئيسية في المتحف </w:t>
      </w:r>
      <w:r w:rsidR="005058F9">
        <w:rPr>
          <w:rFonts w:ascii="Arabic Typesetting" w:hAnsi="Arabic Typesetting" w:cs="Arabic Typesetting" w:hint="cs"/>
          <w:sz w:val="32"/>
          <w:szCs w:val="32"/>
          <w:rtl/>
          <w:lang w:bidi="ar-JO"/>
        </w:rPr>
        <w:t xml:space="preserve">يمكن لمسها والتعرف عليها عن قرب، </w:t>
      </w:r>
      <w:r w:rsidR="00F4001F">
        <w:rPr>
          <w:rFonts w:ascii="Arabic Typesetting" w:hAnsi="Arabic Typesetting" w:cs="Arabic Typesetting" w:hint="cs"/>
          <w:sz w:val="32"/>
          <w:szCs w:val="32"/>
          <w:rtl/>
          <w:lang w:bidi="ar-JO"/>
        </w:rPr>
        <w:t xml:space="preserve">كما يتوفر في المتحف العديد من </w:t>
      </w:r>
      <w:r>
        <w:rPr>
          <w:rFonts w:ascii="Arabic Typesetting" w:hAnsi="Arabic Typesetting" w:cs="Arabic Typesetting" w:hint="cs"/>
          <w:sz w:val="32"/>
          <w:szCs w:val="32"/>
          <w:rtl/>
          <w:lang w:bidi="ar-JO"/>
        </w:rPr>
        <w:t>التجهيزات الفنية والتكنولو</w:t>
      </w:r>
      <w:r w:rsidR="005058F9">
        <w:rPr>
          <w:rFonts w:ascii="Arabic Typesetting" w:hAnsi="Arabic Typesetting" w:cs="Arabic Typesetting" w:hint="cs"/>
          <w:sz w:val="32"/>
          <w:szCs w:val="32"/>
          <w:rtl/>
          <w:lang w:bidi="ar-JO"/>
        </w:rPr>
        <w:t>جية</w:t>
      </w:r>
      <w:r w:rsidR="00361B80">
        <w:rPr>
          <w:rFonts w:ascii="Arabic Typesetting" w:hAnsi="Arabic Typesetting" w:cs="Arabic Typesetting" w:hint="cs"/>
          <w:sz w:val="32"/>
          <w:szCs w:val="32"/>
          <w:rtl/>
          <w:lang w:bidi="ar-JO"/>
        </w:rPr>
        <w:t xml:space="preserve"> لتوفير المعلومات الخاصة بالمعروضات بطريقة برايل وتوفير معلومات القطع الاثرية والشرح الصوتي من خلال </w:t>
      </w:r>
      <w:r w:rsidR="00361B80">
        <w:rPr>
          <w:rFonts w:ascii="Arabic Typesetting" w:hAnsi="Arabic Typesetting" w:cs="Arabic Typesetting"/>
          <w:sz w:val="32"/>
          <w:szCs w:val="32"/>
          <w:lang w:bidi="ar-JO"/>
        </w:rPr>
        <w:t xml:space="preserve">QR </w:t>
      </w:r>
      <w:r w:rsidR="00D427FD">
        <w:rPr>
          <w:rFonts w:ascii="Arabic Typesetting" w:hAnsi="Arabic Typesetting" w:cs="Arabic Typesetting"/>
          <w:sz w:val="32"/>
          <w:szCs w:val="32"/>
          <w:lang w:bidi="ar-JO"/>
        </w:rPr>
        <w:t>code</w:t>
      </w:r>
      <w:r w:rsidR="00D427FD">
        <w:rPr>
          <w:rFonts w:ascii="Arabic Typesetting" w:hAnsi="Arabic Typesetting" w:cs="Arabic Typesetting" w:hint="cs"/>
          <w:sz w:val="32"/>
          <w:szCs w:val="32"/>
          <w:rtl/>
          <w:lang w:bidi="ar-JO"/>
        </w:rPr>
        <w:t>.</w:t>
      </w:r>
    </w:p>
    <w:p w:rsidR="00FC6E95" w:rsidRPr="00FC6E95" w:rsidRDefault="00FC6E95" w:rsidP="00E755E2">
      <w:pPr>
        <w:bidi/>
        <w:rPr>
          <w:rFonts w:ascii="Arabic Typesetting" w:hAnsi="Arabic Typesetting" w:cs="Arabic Typesetting"/>
          <w:sz w:val="32"/>
          <w:szCs w:val="32"/>
          <w:lang w:bidi="ar-JO"/>
        </w:rPr>
      </w:pPr>
      <w:r w:rsidRPr="00FC6E95">
        <w:rPr>
          <w:rFonts w:ascii="Arabic Typesetting" w:hAnsi="Arabic Typesetting" w:cs="Arabic Typesetting"/>
          <w:sz w:val="32"/>
          <w:szCs w:val="32"/>
          <w:rtl/>
        </w:rPr>
        <w:t xml:space="preserve">يروي المتحف حكاية مليون ونصف المليون سنة من التواجد البشري والارث التاريخي على ارض </w:t>
      </w:r>
      <w:r w:rsidRPr="00FC6E95">
        <w:rPr>
          <w:rFonts w:ascii="Arabic Typesetting" w:hAnsi="Arabic Typesetting" w:cs="Arabic Typesetting" w:hint="cs"/>
          <w:sz w:val="32"/>
          <w:szCs w:val="32"/>
          <w:rtl/>
        </w:rPr>
        <w:t>الأردن،</w:t>
      </w:r>
      <w:r w:rsidRPr="00FC6E95">
        <w:rPr>
          <w:rFonts w:ascii="Arabic Typesetting" w:hAnsi="Arabic Typesetting" w:cs="Arabic Typesetting"/>
          <w:sz w:val="32"/>
          <w:szCs w:val="32"/>
          <w:rtl/>
        </w:rPr>
        <w:t xml:space="preserve"> من العصر الحجري القديم بداية حتى </w:t>
      </w:r>
      <w:r w:rsidR="00843BBB">
        <w:rPr>
          <w:rFonts w:ascii="Arabic Typesetting" w:hAnsi="Arabic Typesetting" w:cs="Arabic Typesetting" w:hint="cs"/>
          <w:sz w:val="32"/>
          <w:szCs w:val="32"/>
          <w:rtl/>
        </w:rPr>
        <w:t>الوقت</w:t>
      </w:r>
      <w:r w:rsidRPr="00FC6E95">
        <w:rPr>
          <w:rFonts w:ascii="Arabic Typesetting" w:hAnsi="Arabic Typesetting" w:cs="Arabic Typesetting"/>
          <w:sz w:val="32"/>
          <w:szCs w:val="32"/>
          <w:rtl/>
        </w:rPr>
        <w:t xml:space="preserve"> الحاضر من خلال عرضها في قاعات </w:t>
      </w:r>
      <w:r w:rsidR="00E755E2">
        <w:rPr>
          <w:rFonts w:ascii="Arabic Typesetting" w:hAnsi="Arabic Typesetting" w:cs="Arabic Typesetting" w:hint="cs"/>
          <w:sz w:val="32"/>
          <w:szCs w:val="32"/>
          <w:rtl/>
          <w:lang w:bidi="ar-JO"/>
        </w:rPr>
        <w:t>تتدرج ب</w:t>
      </w:r>
      <w:r w:rsidRPr="00FC6E95">
        <w:rPr>
          <w:rFonts w:ascii="Arabic Typesetting" w:hAnsi="Arabic Typesetting" w:cs="Arabic Typesetting"/>
          <w:sz w:val="32"/>
          <w:szCs w:val="32"/>
          <w:rtl/>
        </w:rPr>
        <w:t>تسلسل تاريخي</w:t>
      </w:r>
      <w:r w:rsidRPr="00FC6E95">
        <w:rPr>
          <w:rFonts w:ascii="Arabic Typesetting" w:hAnsi="Arabic Typesetting" w:cs="Arabic Typesetting"/>
          <w:sz w:val="32"/>
          <w:szCs w:val="32"/>
          <w:lang w:bidi="ar-JO"/>
        </w:rPr>
        <w:t>.</w:t>
      </w:r>
    </w:p>
    <w:p w:rsidR="00FC6E95" w:rsidRPr="00FC6E95" w:rsidRDefault="00FC6E95" w:rsidP="00B04EB2">
      <w:pPr>
        <w:bidi/>
        <w:rPr>
          <w:rFonts w:ascii="Arabic Typesetting" w:hAnsi="Arabic Typesetting" w:cs="Arabic Typesetting"/>
          <w:sz w:val="32"/>
          <w:szCs w:val="32"/>
          <w:lang w:bidi="ar-JO"/>
        </w:rPr>
      </w:pPr>
      <w:r w:rsidRPr="00FC6E95">
        <w:rPr>
          <w:rFonts w:ascii="Arabic Typesetting" w:hAnsi="Arabic Typesetting" w:cs="Arabic Typesetting"/>
          <w:sz w:val="32"/>
          <w:szCs w:val="32"/>
          <w:rtl/>
        </w:rPr>
        <w:t>يعرض المتحف مقتنياته الاثرية الثمينة بطرق فنية وتفاعلية متميزة. من تلك المقتنيات تما</w:t>
      </w:r>
      <w:r w:rsidR="00F4001F">
        <w:rPr>
          <w:rFonts w:ascii="Arabic Typesetting" w:hAnsi="Arabic Typesetting" w:cs="Arabic Typesetting" w:hint="cs"/>
          <w:sz w:val="32"/>
          <w:szCs w:val="32"/>
          <w:rtl/>
        </w:rPr>
        <w:t>ثي</w:t>
      </w:r>
      <w:r w:rsidRPr="00FC6E95">
        <w:rPr>
          <w:rFonts w:ascii="Arabic Typesetting" w:hAnsi="Arabic Typesetting" w:cs="Arabic Typesetting"/>
          <w:sz w:val="32"/>
          <w:szCs w:val="32"/>
          <w:rtl/>
        </w:rPr>
        <w:t xml:space="preserve">ل عين غزال </w:t>
      </w:r>
      <w:r w:rsidR="00F4001F">
        <w:rPr>
          <w:rFonts w:ascii="Arabic Typesetting" w:hAnsi="Arabic Typesetting" w:cs="Arabic Typesetting" w:hint="cs"/>
          <w:sz w:val="32"/>
          <w:szCs w:val="32"/>
          <w:rtl/>
        </w:rPr>
        <w:t>التي</w:t>
      </w:r>
      <w:r w:rsidR="00F4001F" w:rsidRPr="00FC6E95">
        <w:rPr>
          <w:rFonts w:ascii="Arabic Typesetting" w:hAnsi="Arabic Typesetting" w:cs="Arabic Typesetting"/>
          <w:sz w:val="32"/>
          <w:szCs w:val="32"/>
          <w:rtl/>
        </w:rPr>
        <w:t xml:space="preserve"> </w:t>
      </w:r>
      <w:r w:rsidR="00F4001F">
        <w:rPr>
          <w:rFonts w:ascii="Arabic Typesetting" w:hAnsi="Arabic Typesetting" w:cs="Arabic Typesetting" w:hint="cs"/>
          <w:sz w:val="32"/>
          <w:szCs w:val="32"/>
          <w:rtl/>
        </w:rPr>
        <w:t xml:space="preserve">تعتبر </w:t>
      </w:r>
      <w:r w:rsidRPr="00FC6E95">
        <w:rPr>
          <w:rFonts w:ascii="Arabic Typesetting" w:hAnsi="Arabic Typesetting" w:cs="Arabic Typesetting"/>
          <w:sz w:val="32"/>
          <w:szCs w:val="32"/>
          <w:rtl/>
        </w:rPr>
        <w:t xml:space="preserve">من </w:t>
      </w:r>
      <w:r w:rsidRPr="00FC6E95">
        <w:rPr>
          <w:rFonts w:ascii="Arabic Typesetting" w:hAnsi="Arabic Typesetting" w:cs="Arabic Typesetting" w:hint="cs"/>
          <w:sz w:val="32"/>
          <w:szCs w:val="32"/>
          <w:rtl/>
        </w:rPr>
        <w:t>أقدم</w:t>
      </w:r>
      <w:r w:rsidRPr="00FC6E95">
        <w:rPr>
          <w:rFonts w:ascii="Arabic Typesetting" w:hAnsi="Arabic Typesetting" w:cs="Arabic Typesetting"/>
          <w:sz w:val="32"/>
          <w:szCs w:val="32"/>
          <w:rtl/>
        </w:rPr>
        <w:t xml:space="preserve"> التماثيل البشرية في </w:t>
      </w:r>
      <w:r w:rsidRPr="00FC6E95">
        <w:rPr>
          <w:rFonts w:ascii="Arabic Typesetting" w:hAnsi="Arabic Typesetting" w:cs="Arabic Typesetting" w:hint="cs"/>
          <w:sz w:val="32"/>
          <w:szCs w:val="32"/>
          <w:rtl/>
        </w:rPr>
        <w:t>العالم،</w:t>
      </w:r>
      <w:r w:rsidRPr="00FC6E95">
        <w:rPr>
          <w:rFonts w:ascii="Arabic Typesetting" w:hAnsi="Arabic Typesetting" w:cs="Arabic Typesetting"/>
          <w:sz w:val="32"/>
          <w:szCs w:val="32"/>
          <w:rtl/>
        </w:rPr>
        <w:t xml:space="preserve"> ومخطوطات البحر الميت الشهيرة وغيرها الكثير من المكتشفات التاريخية القيمة</w:t>
      </w:r>
      <w:r w:rsidRPr="00FC6E95">
        <w:rPr>
          <w:rFonts w:ascii="Arabic Typesetting" w:hAnsi="Arabic Typesetting" w:cs="Arabic Typesetting"/>
          <w:sz w:val="32"/>
          <w:szCs w:val="32"/>
          <w:lang w:bidi="ar-JO"/>
        </w:rPr>
        <w:t>.</w:t>
      </w:r>
    </w:p>
    <w:p w:rsidR="00FC6E95" w:rsidRDefault="00FC6E95" w:rsidP="00FC6E95">
      <w:pPr>
        <w:bidi/>
        <w:rPr>
          <w:rFonts w:ascii="Arabic Typesetting" w:hAnsi="Arabic Typesetting" w:cs="Arabic Typesetting"/>
          <w:sz w:val="32"/>
          <w:szCs w:val="32"/>
          <w:rtl/>
          <w:lang w:bidi="ar-JO"/>
        </w:rPr>
      </w:pPr>
    </w:p>
    <w:p w:rsidR="002342AB" w:rsidRDefault="00591563" w:rsidP="002342AB">
      <w:pPr>
        <w:bidi/>
        <w:rPr>
          <w:rFonts w:ascii="Arabic Typesetting" w:eastAsia="Times New Roman" w:hAnsi="Arabic Typesetting" w:cs="Arabic Typesetting"/>
          <w:b/>
          <w:bCs/>
          <w:sz w:val="32"/>
          <w:szCs w:val="32"/>
          <w:u w:val="single"/>
          <w:rtl/>
        </w:rPr>
      </w:pPr>
      <w:r>
        <w:rPr>
          <w:rFonts w:ascii="Arabic Typesetting" w:eastAsia="Times New Roman" w:hAnsi="Arabic Typesetting" w:cs="Arabic Typesetting" w:hint="cs"/>
          <w:b/>
          <w:bCs/>
          <w:sz w:val="32"/>
          <w:szCs w:val="32"/>
          <w:u w:val="single"/>
          <w:rtl/>
          <w:lang w:bidi="ar-JO"/>
        </w:rPr>
        <w:t xml:space="preserve">متحف </w:t>
      </w:r>
      <w:r w:rsidR="002342AB" w:rsidRPr="00326F05">
        <w:rPr>
          <w:rFonts w:ascii="Arabic Typesetting" w:eastAsia="Times New Roman" w:hAnsi="Arabic Typesetting" w:cs="Arabic Typesetting" w:hint="cs"/>
          <w:b/>
          <w:bCs/>
          <w:sz w:val="32"/>
          <w:szCs w:val="32"/>
          <w:u w:val="single"/>
          <w:rtl/>
        </w:rPr>
        <w:t xml:space="preserve">صرح الشهيد </w:t>
      </w:r>
    </w:p>
    <w:p w:rsidR="002342AB" w:rsidRDefault="002342AB" w:rsidP="002342AB">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lastRenderedPageBreak/>
        <w:t xml:space="preserve">تحفة حضارية ومتحف وطني يستعرض تاريخ الأردن الحديث شيدته القيادة </w:t>
      </w:r>
      <w:r>
        <w:rPr>
          <w:rFonts w:ascii="Arabic Typesetting" w:eastAsia="Times New Roman" w:hAnsi="Arabic Typesetting" w:cs="Arabic Typesetting" w:hint="cs"/>
          <w:sz w:val="32"/>
          <w:szCs w:val="32"/>
          <w:rtl/>
          <w:lang w:bidi="ar-JO"/>
        </w:rPr>
        <w:t>العامة ل</w:t>
      </w:r>
      <w:r w:rsidRPr="00A40C35">
        <w:rPr>
          <w:rFonts w:ascii="Arabic Typesetting" w:eastAsia="Times New Roman" w:hAnsi="Arabic Typesetting" w:cs="Arabic Typesetting" w:hint="cs"/>
          <w:sz w:val="32"/>
          <w:szCs w:val="32"/>
          <w:rtl/>
          <w:lang w:bidi="ar-JO"/>
        </w:rPr>
        <w:t>لقوات المسلحة</w:t>
      </w:r>
      <w:r>
        <w:rPr>
          <w:rFonts w:ascii="Arabic Typesetting" w:eastAsia="Times New Roman" w:hAnsi="Arabic Typesetting" w:cs="Arabic Typesetting" w:hint="cs"/>
          <w:sz w:val="32"/>
          <w:szCs w:val="32"/>
          <w:rtl/>
        </w:rPr>
        <w:t xml:space="preserve"> تخليداً لذكرى الشهداء الذين ضحو بأنفسهم دفاعاً عن المملكة،  يحتوي المتحف الذي يقع في مدينة الحسين للشباب على وصف صوتي (</w:t>
      </w:r>
      <w:r>
        <w:rPr>
          <w:rFonts w:ascii="Arabic Typesetting" w:eastAsia="Times New Roman" w:hAnsi="Arabic Typesetting" w:cs="Arabic Typesetting"/>
          <w:sz w:val="32"/>
          <w:szCs w:val="32"/>
        </w:rPr>
        <w:t>Audio guide</w:t>
      </w:r>
      <w:r>
        <w:rPr>
          <w:rFonts w:ascii="Arabic Typesetting" w:eastAsia="Times New Roman" w:hAnsi="Arabic Typesetting" w:cs="Arabic Typesetting" w:hint="cs"/>
          <w:sz w:val="32"/>
          <w:szCs w:val="32"/>
          <w:rtl/>
          <w:lang w:bidi="ar-JO"/>
        </w:rPr>
        <w:t>)، وترجمة اشارية للمعلومات الخاصة ب</w:t>
      </w:r>
      <w:r>
        <w:rPr>
          <w:rFonts w:ascii="Arabic Typesetting" w:eastAsia="Times New Roman" w:hAnsi="Arabic Typesetting" w:cs="Arabic Typesetting" w:hint="cs"/>
          <w:sz w:val="32"/>
          <w:szCs w:val="32"/>
          <w:rtl/>
        </w:rPr>
        <w:t>معروضاته من الأسلحة والعتاد واللباس والآليات والمعدات التي تتحدث عن تاريخ القوات المسلحة الأردنية منذ الثورة العربية الكبرى وحتى أيامنا الحاضرة ، صمم بناء الصرح بخبرة وفكر أردني نفذ بأيدي رجال سلاح الهندسة الملكي بالتعاون مع الشركات المحلية، استوحيت فكرة البناء من الكعبة المشرفة ونقش على جدرانه الخارجية من الجهات الأربع آيات قرآنية كريمة مطلية بماء الذهب.</w:t>
      </w:r>
    </w:p>
    <w:p w:rsidR="002342AB" w:rsidRDefault="002342AB" w:rsidP="00F5280C">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يبدأ ا</w:t>
      </w:r>
      <w:r w:rsidR="00F5280C">
        <w:rPr>
          <w:rFonts w:ascii="Arabic Typesetting" w:eastAsia="Times New Roman" w:hAnsi="Arabic Typesetting" w:cs="Arabic Typesetting" w:hint="cs"/>
          <w:sz w:val="32"/>
          <w:szCs w:val="32"/>
          <w:rtl/>
        </w:rPr>
        <w:t xml:space="preserve">لزائر زيارته للصرح من المدخل الرئيسي </w:t>
      </w:r>
      <w:r>
        <w:rPr>
          <w:rFonts w:ascii="Arabic Typesetting" w:eastAsia="Times New Roman" w:hAnsi="Arabic Typesetting" w:cs="Arabic Typesetting" w:hint="cs"/>
          <w:sz w:val="32"/>
          <w:szCs w:val="32"/>
          <w:rtl/>
        </w:rPr>
        <w:t>حتى يصل الى الساحة التذكارية من خلال مصاعد مهيأة للأشخاص ذوي الإعاقة، ورافعة جانبية داخل المتحف، وفي نفس الساحة وعند مدخل الصرح يمكن للزائر الوصول الى شجرة الحياة/ شجرة الزيتون المباركة والتي ترمز الى استمرار حياة الشهيد كخضرة هذه الشجرة، والمرافق الخارجية لصرح الشهيد المدخل الاحتفالي ومبنى الحياة وساحة الصرح الرئيسية وساحة التسامح وساحة السلام وساحة النهضة الرسمية من خلال المنحدرات الخارجية في ساحة الصرح.</w:t>
      </w:r>
    </w:p>
    <w:p w:rsidR="002342AB" w:rsidRDefault="002342AB" w:rsidP="002342AB">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 xml:space="preserve">المرافق الداخلية لمتحف صرح الشهيد صممت لتروي قصة بناء الأردن الحديث وتطور قواته المسلحة وتتدرج محتوياته ضمن عناوين رئيسية لعدة مراحل تاريخية، ويعرض المتحف ملخصاً حول </w:t>
      </w:r>
      <w:r>
        <w:rPr>
          <w:rFonts w:ascii="Arabic Typesetting" w:eastAsia="Times New Roman" w:hAnsi="Arabic Typesetting" w:cs="Arabic Typesetting" w:hint="cs"/>
          <w:sz w:val="32"/>
          <w:szCs w:val="32"/>
          <w:rtl/>
          <w:lang w:bidi="ar-JO"/>
        </w:rPr>
        <w:t>ال</w:t>
      </w:r>
      <w:r>
        <w:rPr>
          <w:rFonts w:ascii="Arabic Typesetting" w:eastAsia="Times New Roman" w:hAnsi="Arabic Typesetting" w:cs="Arabic Typesetting" w:hint="cs"/>
          <w:sz w:val="32"/>
          <w:szCs w:val="32"/>
          <w:rtl/>
        </w:rPr>
        <w:t xml:space="preserve">حروب التي شاركت بها القوات المسلحة الأردنية/ الجيش العربي، ويستعرض المتحف مراحل تطور القوات المسلحة الأردنية الجيش العربي بالوثائق والصور، فيما تعرض خزائن الشهداء صوراً ومقتنيات خاصة بالشهداء، أما قاعة الملوك فتعرض ملابس ومقتنيات القادة الهاشميين   </w:t>
      </w:r>
    </w:p>
    <w:p w:rsidR="002342AB" w:rsidRPr="00B04EB2" w:rsidRDefault="002342AB" w:rsidP="002342AB">
      <w:pPr>
        <w:bidi/>
        <w:rPr>
          <w:rFonts w:ascii="Arabic Typesetting" w:hAnsi="Arabic Typesetting" w:cs="Arabic Typesetting"/>
          <w:sz w:val="32"/>
          <w:szCs w:val="32"/>
          <w:rtl/>
        </w:rPr>
      </w:pPr>
    </w:p>
    <w:p w:rsidR="00FC6E95" w:rsidRDefault="00870433" w:rsidP="00894BF8">
      <w:pPr>
        <w:bidi/>
        <w:rPr>
          <w:rFonts w:ascii="Arabic Typesetting" w:hAnsi="Arabic Typesetting" w:cs="Arabic Typesetting"/>
          <w:b/>
          <w:bCs/>
          <w:sz w:val="32"/>
          <w:szCs w:val="32"/>
          <w:u w:val="single"/>
          <w:rtl/>
          <w:lang w:bidi="ar-JO"/>
        </w:rPr>
      </w:pPr>
      <w:r>
        <w:rPr>
          <w:rFonts w:ascii="Arabic Typesetting" w:hAnsi="Arabic Typesetting" w:cs="Arabic Typesetting" w:hint="cs"/>
          <w:sz w:val="32"/>
          <w:szCs w:val="32"/>
          <w:rtl/>
          <w:lang w:bidi="ar-JO"/>
        </w:rPr>
        <w:t xml:space="preserve"> </w:t>
      </w:r>
      <w:r w:rsidR="00524EE7">
        <w:rPr>
          <w:rFonts w:ascii="Arabic Typesetting" w:hAnsi="Arabic Typesetting" w:cs="Arabic Typesetting" w:hint="cs"/>
          <w:sz w:val="32"/>
          <w:szCs w:val="32"/>
          <w:rtl/>
          <w:lang w:bidi="ar-JO"/>
        </w:rPr>
        <w:t xml:space="preserve"> </w:t>
      </w:r>
      <w:r w:rsidR="006A307A" w:rsidRPr="00D41EAD">
        <w:rPr>
          <w:rFonts w:ascii="Arabic Typesetting" w:hAnsi="Arabic Typesetting" w:cs="Arabic Typesetting" w:hint="cs"/>
          <w:b/>
          <w:bCs/>
          <w:sz w:val="32"/>
          <w:szCs w:val="32"/>
          <w:u w:val="single"/>
          <w:rtl/>
          <w:lang w:bidi="ar-JO"/>
        </w:rPr>
        <w:t xml:space="preserve">متحف الدبابات </w:t>
      </w:r>
      <w:r w:rsidR="00484EA0">
        <w:rPr>
          <w:rFonts w:ascii="Arabic Typesetting" w:hAnsi="Arabic Typesetting" w:cs="Arabic Typesetting" w:hint="cs"/>
          <w:b/>
          <w:bCs/>
          <w:sz w:val="32"/>
          <w:szCs w:val="32"/>
          <w:u w:val="single"/>
          <w:rtl/>
          <w:lang w:bidi="ar-JO"/>
        </w:rPr>
        <w:t>الملكي</w:t>
      </w:r>
    </w:p>
    <w:p w:rsidR="00484EA0" w:rsidRDefault="00484EA0" w:rsidP="00CD5823">
      <w:pPr>
        <w:pStyle w:val="NormalWeb"/>
        <w:shd w:val="clear" w:color="auto" w:fill="FFFFFF"/>
        <w:bidi/>
        <w:spacing w:before="0" w:beforeAutospacing="0" w:after="0" w:afterAutospacing="0" w:line="360" w:lineRule="atLeast"/>
        <w:textAlignment w:val="baseline"/>
        <w:rPr>
          <w:rFonts w:ascii="Arabic Typesetting" w:hAnsi="Arabic Typesetting" w:cs="Arabic Typesetting"/>
          <w:sz w:val="32"/>
          <w:szCs w:val="32"/>
          <w:rtl/>
        </w:rPr>
      </w:pPr>
      <w:r w:rsidRPr="00484EA0">
        <w:rPr>
          <w:rFonts w:ascii="Arabic Typesetting" w:eastAsiaTheme="minorHAnsi" w:hAnsi="Arabic Typesetting" w:cs="Arabic Typesetting"/>
          <w:sz w:val="32"/>
          <w:szCs w:val="32"/>
          <w:rtl/>
        </w:rPr>
        <w:t>متحف الدبابات الملكي هو متحف وطني ذو معايير دولية، يقع في عمان، ويعتبر أول متحف متخصص</w:t>
      </w:r>
      <w:r>
        <w:rPr>
          <w:rFonts w:ascii="Arabic Typesetting" w:eastAsiaTheme="minorHAnsi" w:hAnsi="Arabic Typesetting" w:cs="Arabic Typesetting" w:hint="cs"/>
          <w:sz w:val="32"/>
          <w:szCs w:val="32"/>
          <w:rtl/>
        </w:rPr>
        <w:t xml:space="preserve"> في الدبابات</w:t>
      </w:r>
      <w:r w:rsidRPr="00484EA0">
        <w:rPr>
          <w:rFonts w:ascii="Arabic Typesetting" w:hAnsi="Arabic Typesetting" w:cs="Arabic Typesetting"/>
          <w:sz w:val="32"/>
          <w:szCs w:val="32"/>
          <w:rtl/>
        </w:rPr>
        <w:t xml:space="preserve"> في قلب العاصمة عمان. يعرض المتحف في جنباته مجموعه نادرة مميزة من الدبابات التي شاركت في الحروب العالمية</w:t>
      </w:r>
      <w:r w:rsidR="00F4001F">
        <w:rPr>
          <w:rFonts w:ascii="Arabic Typesetting" w:hAnsi="Arabic Typesetting" w:cs="Arabic Typesetting" w:hint="cs"/>
          <w:sz w:val="32"/>
          <w:szCs w:val="32"/>
          <w:rtl/>
        </w:rPr>
        <w:t>،</w:t>
      </w:r>
      <w:r w:rsidRPr="00484EA0">
        <w:rPr>
          <w:rFonts w:ascii="Arabic Typesetting" w:hAnsi="Arabic Typesetting" w:cs="Arabic Typesetting"/>
          <w:sz w:val="32"/>
          <w:szCs w:val="32"/>
          <w:rtl/>
        </w:rPr>
        <w:t xml:space="preserve"> </w:t>
      </w:r>
      <w:r>
        <w:rPr>
          <w:rFonts w:ascii="Arabic Typesetting" w:hAnsi="Arabic Typesetting" w:cs="Arabic Typesetting" w:hint="cs"/>
          <w:sz w:val="32"/>
          <w:szCs w:val="32"/>
          <w:rtl/>
        </w:rPr>
        <w:t>و</w:t>
      </w:r>
      <w:r w:rsidRPr="00484EA0">
        <w:rPr>
          <w:rFonts w:ascii="Arabic Typesetting" w:hAnsi="Arabic Typesetting" w:cs="Arabic Typesetting"/>
          <w:sz w:val="32"/>
          <w:szCs w:val="32"/>
          <w:rtl/>
        </w:rPr>
        <w:t>صممت قاعات المتحف بصورة تفاعلية لتربط الزائر بالمعروضات والقصص التي ترويها تلك المعروضات</w:t>
      </w:r>
      <w:r w:rsidR="00AF1D55">
        <w:rPr>
          <w:rFonts w:ascii="Arabic Typesetting" w:hAnsi="Arabic Typesetting" w:cs="Arabic Typesetting" w:hint="cs"/>
          <w:sz w:val="32"/>
          <w:szCs w:val="32"/>
          <w:rtl/>
        </w:rPr>
        <w:t>.</w:t>
      </w:r>
    </w:p>
    <w:p w:rsidR="00484EA0" w:rsidRDefault="00484EA0" w:rsidP="00484EA0">
      <w:pPr>
        <w:pStyle w:val="NormalWeb"/>
        <w:shd w:val="clear" w:color="auto" w:fill="FFFFFF"/>
        <w:spacing w:before="0" w:beforeAutospacing="0" w:after="0" w:afterAutospacing="0" w:line="360" w:lineRule="atLeast"/>
        <w:jc w:val="right"/>
        <w:textAlignment w:val="baseline"/>
        <w:rPr>
          <w:rFonts w:ascii="Arabic Typesetting" w:hAnsi="Arabic Typesetting" w:cs="Arabic Typesetting"/>
          <w:sz w:val="32"/>
          <w:szCs w:val="32"/>
          <w:rtl/>
        </w:rPr>
      </w:pPr>
    </w:p>
    <w:p w:rsidR="00484EA0" w:rsidRPr="00484EA0" w:rsidRDefault="00484EA0" w:rsidP="00BC4044">
      <w:pPr>
        <w:pStyle w:val="NormalWeb"/>
        <w:shd w:val="clear" w:color="auto" w:fill="FFFFFF"/>
        <w:spacing w:before="0" w:beforeAutospacing="0" w:after="0" w:afterAutospacing="0" w:line="360" w:lineRule="atLeast"/>
        <w:jc w:val="right"/>
        <w:textAlignment w:val="baseline"/>
        <w:rPr>
          <w:rFonts w:ascii="Arabic Typesetting" w:eastAsiaTheme="minorHAnsi" w:hAnsi="Arabic Typesetting" w:cs="Arabic Typesetting"/>
          <w:sz w:val="32"/>
          <w:szCs w:val="32"/>
          <w:rtl/>
        </w:rPr>
      </w:pPr>
      <w:r w:rsidRPr="00484EA0">
        <w:rPr>
          <w:rFonts w:ascii="Arabic Typesetting" w:hAnsi="Arabic Typesetting" w:cs="Arabic Typesetting"/>
          <w:sz w:val="32"/>
          <w:szCs w:val="32"/>
          <w:rtl/>
        </w:rPr>
        <w:t xml:space="preserve">سيأخذك </w:t>
      </w:r>
      <w:r w:rsidR="000F2CF9">
        <w:rPr>
          <w:rFonts w:ascii="Arabic Typesetting" w:hAnsi="Arabic Typesetting" w:cs="Arabic Typesetting" w:hint="cs"/>
          <w:sz w:val="32"/>
          <w:szCs w:val="32"/>
          <w:rtl/>
        </w:rPr>
        <w:t>المتحف</w:t>
      </w:r>
      <w:r w:rsidRPr="00484EA0">
        <w:rPr>
          <w:rFonts w:ascii="Arabic Typesetting" w:hAnsi="Arabic Typesetting" w:cs="Arabic Typesetting"/>
          <w:sz w:val="32"/>
          <w:szCs w:val="32"/>
          <w:rtl/>
        </w:rPr>
        <w:t xml:space="preserve"> في رحلة مثيرة عبر التاريخ</w:t>
      </w:r>
      <w:r w:rsidR="000F2CF9">
        <w:rPr>
          <w:rFonts w:ascii="Arabic Typesetting" w:hAnsi="Arabic Typesetting" w:cs="Arabic Typesetting" w:hint="cs"/>
          <w:sz w:val="32"/>
          <w:szCs w:val="32"/>
          <w:rtl/>
        </w:rPr>
        <w:t>، و</w:t>
      </w:r>
      <w:r w:rsidRPr="00484EA0">
        <w:rPr>
          <w:rFonts w:ascii="Arabic Typesetting" w:hAnsi="Arabic Typesetting" w:cs="Arabic Typesetting"/>
          <w:sz w:val="32"/>
          <w:szCs w:val="32"/>
          <w:rtl/>
        </w:rPr>
        <w:t>ستكون تجربة زيارتكم تجربة كاملة إذ يوفر المتحف</w:t>
      </w:r>
      <w:r w:rsidR="00297C39">
        <w:rPr>
          <w:rFonts w:ascii="Arabic Typesetting" w:hAnsi="Arabic Typesetting" w:cs="Arabic Typesetting" w:hint="cs"/>
          <w:sz w:val="32"/>
          <w:szCs w:val="32"/>
          <w:rtl/>
        </w:rPr>
        <w:t xml:space="preserve"> أماكن اصطفاف و</w:t>
      </w:r>
      <w:r w:rsidR="000F2CF9">
        <w:rPr>
          <w:rFonts w:ascii="Arabic Typesetting" w:hAnsi="Arabic Typesetting" w:cs="Arabic Typesetting" w:hint="cs"/>
          <w:sz w:val="32"/>
          <w:szCs w:val="32"/>
          <w:rtl/>
        </w:rPr>
        <w:t>منحدرات وممرات مهيأة لاستخدام الأشخاص ذوي الإعاقة الحركية،</w:t>
      </w:r>
      <w:r w:rsidRPr="00484EA0">
        <w:rPr>
          <w:rFonts w:ascii="Arabic Typesetting" w:hAnsi="Arabic Typesetting" w:cs="Arabic Typesetting"/>
          <w:sz w:val="32"/>
          <w:szCs w:val="32"/>
          <w:rtl/>
        </w:rPr>
        <w:t xml:space="preserve"> بالإضافة إلى</w:t>
      </w:r>
      <w:r w:rsidR="000F2CF9">
        <w:rPr>
          <w:rFonts w:ascii="Arabic Typesetting" w:hAnsi="Arabic Typesetting" w:cs="Arabic Typesetting" w:hint="cs"/>
          <w:sz w:val="32"/>
          <w:szCs w:val="32"/>
          <w:rtl/>
        </w:rPr>
        <w:t xml:space="preserve"> المصاعد المهيأة للتنقل بين</w:t>
      </w:r>
      <w:r w:rsidRPr="00484EA0">
        <w:rPr>
          <w:rFonts w:ascii="Arabic Typesetting" w:hAnsi="Arabic Typesetting" w:cs="Arabic Typesetting"/>
          <w:sz w:val="32"/>
          <w:szCs w:val="32"/>
          <w:rtl/>
        </w:rPr>
        <w:t xml:space="preserve"> قاعات العرض </w:t>
      </w:r>
      <w:r w:rsidR="000F2CF9">
        <w:rPr>
          <w:rFonts w:ascii="Arabic Typesetting" w:hAnsi="Arabic Typesetting" w:cs="Arabic Typesetting" w:hint="cs"/>
          <w:sz w:val="32"/>
          <w:szCs w:val="32"/>
          <w:rtl/>
        </w:rPr>
        <w:t>والوصول للمرافق الصحية المهيأة والاستمتاع بالأنشطة ال</w:t>
      </w:r>
      <w:r w:rsidRPr="00484EA0">
        <w:rPr>
          <w:rFonts w:ascii="Arabic Typesetting" w:hAnsi="Arabic Typesetting" w:cs="Arabic Typesetting"/>
          <w:sz w:val="32"/>
          <w:szCs w:val="32"/>
          <w:rtl/>
        </w:rPr>
        <w:t>متعدد</w:t>
      </w:r>
      <w:r w:rsidR="000F2CF9">
        <w:rPr>
          <w:rFonts w:ascii="Arabic Typesetting" w:hAnsi="Arabic Typesetting" w:cs="Arabic Typesetting"/>
          <w:sz w:val="32"/>
          <w:szCs w:val="32"/>
          <w:rtl/>
        </w:rPr>
        <w:t xml:space="preserve">ة </w:t>
      </w:r>
      <w:r w:rsidR="000F2CF9">
        <w:rPr>
          <w:rFonts w:ascii="Arabic Typesetting" w:hAnsi="Arabic Typesetting" w:cs="Arabic Typesetting" w:hint="cs"/>
          <w:sz w:val="32"/>
          <w:szCs w:val="32"/>
          <w:rtl/>
        </w:rPr>
        <w:t>وال</w:t>
      </w:r>
      <w:r w:rsidRPr="00484EA0">
        <w:rPr>
          <w:rFonts w:ascii="Arabic Typesetting" w:hAnsi="Arabic Typesetting" w:cs="Arabic Typesetting"/>
          <w:sz w:val="32"/>
          <w:szCs w:val="32"/>
          <w:rtl/>
        </w:rPr>
        <w:t>عروض الحية في مضمار الدبابات والألعاب الإلكترونية</w:t>
      </w:r>
      <w:r w:rsidR="000F2CF9">
        <w:rPr>
          <w:rFonts w:ascii="Arabic Typesetting" w:hAnsi="Arabic Typesetting" w:cs="Arabic Typesetting" w:hint="cs"/>
          <w:sz w:val="32"/>
          <w:szCs w:val="32"/>
          <w:rtl/>
        </w:rPr>
        <w:t xml:space="preserve"> و</w:t>
      </w:r>
      <w:r w:rsidRPr="00484EA0">
        <w:rPr>
          <w:rFonts w:ascii="Arabic Typesetting" w:hAnsi="Arabic Typesetting" w:cs="Arabic Typesetting"/>
          <w:sz w:val="32"/>
          <w:szCs w:val="32"/>
          <w:rtl/>
        </w:rPr>
        <w:t>ألعاب الأطفال التفاعلية.</w:t>
      </w:r>
    </w:p>
    <w:p w:rsidR="009C69E2" w:rsidRDefault="009C69E2" w:rsidP="009C69E2">
      <w:pPr>
        <w:bidi/>
        <w:rPr>
          <w:rFonts w:ascii="Arabic Typesetting" w:hAnsi="Arabic Typesetting" w:cs="Arabic Typesetting"/>
          <w:b/>
          <w:bCs/>
          <w:sz w:val="32"/>
          <w:szCs w:val="32"/>
          <w:u w:val="single"/>
          <w:rtl/>
        </w:rPr>
      </w:pPr>
    </w:p>
    <w:p w:rsidR="00D60998" w:rsidRDefault="00D60998" w:rsidP="00D60998">
      <w:pPr>
        <w:bidi/>
        <w:rPr>
          <w:rFonts w:ascii="Arabic Typesetting" w:hAnsi="Arabic Typesetting" w:cs="Arabic Typesetting"/>
          <w:b/>
          <w:bCs/>
          <w:sz w:val="32"/>
          <w:szCs w:val="32"/>
          <w:u w:val="single"/>
          <w:rtl/>
          <w:lang w:bidi="ar-JO"/>
        </w:rPr>
      </w:pPr>
      <w:r>
        <w:rPr>
          <w:rFonts w:ascii="Arabic Typesetting" w:hAnsi="Arabic Typesetting" w:cs="Arabic Typesetting" w:hint="cs"/>
          <w:b/>
          <w:bCs/>
          <w:sz w:val="32"/>
          <w:szCs w:val="32"/>
          <w:u w:val="single"/>
          <w:rtl/>
          <w:lang w:bidi="ar-JO"/>
        </w:rPr>
        <w:t>متحف السيارات</w:t>
      </w:r>
      <w:r w:rsidR="0085327B">
        <w:rPr>
          <w:rFonts w:ascii="Arabic Typesetting" w:hAnsi="Arabic Typesetting" w:cs="Arabic Typesetting" w:hint="cs"/>
          <w:b/>
          <w:bCs/>
          <w:sz w:val="32"/>
          <w:szCs w:val="32"/>
          <w:u w:val="single"/>
          <w:rtl/>
          <w:lang w:bidi="ar-JO"/>
        </w:rPr>
        <w:t xml:space="preserve"> الملكي</w:t>
      </w:r>
    </w:p>
    <w:p w:rsidR="00D60998" w:rsidRPr="00D60998" w:rsidRDefault="00D60998" w:rsidP="00D60998">
      <w:pPr>
        <w:bidi/>
        <w:rPr>
          <w:rFonts w:ascii="Arabic Typesetting" w:eastAsia="Times New Roman" w:hAnsi="Arabic Typesetting" w:cs="Arabic Typesetting"/>
          <w:sz w:val="32"/>
          <w:szCs w:val="32"/>
        </w:rPr>
      </w:pPr>
      <w:r w:rsidRPr="00D60998">
        <w:rPr>
          <w:rFonts w:ascii="Arabic Typesetting" w:eastAsia="Times New Roman" w:hAnsi="Arabic Typesetting" w:cs="Arabic Typesetting"/>
          <w:sz w:val="32"/>
          <w:szCs w:val="32"/>
          <w:rtl/>
        </w:rPr>
        <w:t>متحف السيارات الملكي هو أول متحف للسيارات في الوطن العربي.</w:t>
      </w:r>
      <w:r w:rsidR="00476FBC" w:rsidRPr="00476FBC">
        <w:t xml:space="preserve"> </w:t>
      </w:r>
      <w:r w:rsidRPr="00D60998">
        <w:rPr>
          <w:rFonts w:ascii="Arabic Typesetting" w:eastAsia="Times New Roman" w:hAnsi="Arabic Typesetting" w:cs="Arabic Typesetting"/>
          <w:sz w:val="32"/>
          <w:szCs w:val="32"/>
          <w:rtl/>
        </w:rPr>
        <w:t xml:space="preserve"> افتتحه جلالة الملك عبد الله الثاني في عام </w:t>
      </w:r>
      <w:r w:rsidRPr="00D60998">
        <w:rPr>
          <w:rFonts w:ascii="Arabic Typesetting" w:eastAsia="Times New Roman" w:hAnsi="Arabic Typesetting" w:cs="Arabic Typesetting" w:hint="cs"/>
          <w:sz w:val="32"/>
          <w:szCs w:val="32"/>
          <w:rtl/>
        </w:rPr>
        <w:t>٢٠٠٣،</w:t>
      </w:r>
      <w:r w:rsidRPr="00D60998">
        <w:rPr>
          <w:rFonts w:ascii="Arabic Typesetting" w:eastAsia="Times New Roman" w:hAnsi="Arabic Typesetting" w:cs="Arabic Typesetting"/>
          <w:sz w:val="32"/>
          <w:szCs w:val="32"/>
          <w:rtl/>
        </w:rPr>
        <w:t xml:space="preserve"> وهو بمثابة تكريم للمغفور له جلالة الملك </w:t>
      </w:r>
      <w:r w:rsidRPr="00D60998">
        <w:rPr>
          <w:rFonts w:ascii="Arabic Typesetting" w:eastAsia="Times New Roman" w:hAnsi="Arabic Typesetting" w:cs="Arabic Typesetting" w:hint="cs"/>
          <w:sz w:val="32"/>
          <w:szCs w:val="32"/>
          <w:rtl/>
        </w:rPr>
        <w:t>الحسين.</w:t>
      </w:r>
      <w:r w:rsidRPr="00D60998">
        <w:rPr>
          <w:rFonts w:ascii="Arabic Typesetting" w:eastAsia="Times New Roman" w:hAnsi="Arabic Typesetting" w:cs="Arabic Typesetting"/>
          <w:sz w:val="32"/>
          <w:szCs w:val="32"/>
          <w:rtl/>
        </w:rPr>
        <w:t xml:space="preserve"> يضم المتحف ٨٠ سيارة ودراجة نارية للملك الراحل، يعود بعضها إلى عام١٩٠٩</w:t>
      </w:r>
      <w:r w:rsidRPr="00D60998">
        <w:rPr>
          <w:rFonts w:ascii="Arabic Typesetting" w:eastAsia="Times New Roman" w:hAnsi="Arabic Typesetting" w:cs="Arabic Typesetting"/>
          <w:sz w:val="32"/>
          <w:szCs w:val="32"/>
        </w:rPr>
        <w:t>.</w:t>
      </w:r>
    </w:p>
    <w:p w:rsidR="00D60998" w:rsidRPr="00D60998" w:rsidRDefault="00D60998" w:rsidP="00D60998">
      <w:pPr>
        <w:bidi/>
        <w:rPr>
          <w:rFonts w:ascii="Arabic Typesetting" w:eastAsia="Times New Roman" w:hAnsi="Arabic Typesetting" w:cs="Arabic Typesetting"/>
          <w:sz w:val="32"/>
          <w:szCs w:val="32"/>
        </w:rPr>
      </w:pPr>
      <w:r w:rsidRPr="00D60998">
        <w:rPr>
          <w:rFonts w:ascii="Arabic Typesetting" w:eastAsia="Times New Roman" w:hAnsi="Arabic Typesetting" w:cs="Arabic Typesetting"/>
          <w:sz w:val="32"/>
          <w:szCs w:val="32"/>
          <w:rtl/>
        </w:rPr>
        <w:t>وتروي كل منها قصة فريدة على طول الخط الزمني لحياة الملك الراحل والمملكة الهاشمية. تسلط معروضات المتحف الضوء على فترة حكم الملك حسين التي استمرت ٤٧ عامًا وعلى تاريخ المملكة من عهد جلالة الملك عبد الله الأول في أوائل عام١٩٢٠ وحتى عهد جلالة الملك عبد الله الثاني اليوم</w:t>
      </w:r>
      <w:r w:rsidRPr="00D60998">
        <w:rPr>
          <w:rFonts w:ascii="Arabic Typesetting" w:eastAsia="Times New Roman" w:hAnsi="Arabic Typesetting" w:cs="Arabic Typesetting"/>
          <w:sz w:val="32"/>
          <w:szCs w:val="32"/>
        </w:rPr>
        <w:t>.</w:t>
      </w:r>
    </w:p>
    <w:p w:rsidR="00D60998" w:rsidRDefault="00022F64" w:rsidP="00CC3F74">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lastRenderedPageBreak/>
        <w:t xml:space="preserve">يمكنك التمتع بمعايشة </w:t>
      </w:r>
      <w:r w:rsidRPr="00022F64">
        <w:rPr>
          <w:rFonts w:ascii="Arabic Typesetting" w:eastAsia="Times New Roman" w:hAnsi="Arabic Typesetting" w:cs="Arabic Typesetting"/>
          <w:sz w:val="32"/>
          <w:szCs w:val="32"/>
          <w:rtl/>
        </w:rPr>
        <w:t>أجواء أهم الأحداث التي عاصرت التاريخ الأردني عن طريق السيارات</w:t>
      </w:r>
      <w:r>
        <w:rPr>
          <w:rFonts w:ascii="Arabic Typesetting" w:eastAsia="Times New Roman" w:hAnsi="Arabic Typesetting" w:cs="Arabic Typesetting" w:hint="cs"/>
          <w:sz w:val="32"/>
          <w:szCs w:val="32"/>
          <w:rtl/>
        </w:rPr>
        <w:t xml:space="preserve"> والتنقل بين أقسام المتحف من خلال الممرات المهيأة</w:t>
      </w:r>
      <w:r w:rsidR="00F4001F">
        <w:rPr>
          <w:rFonts w:ascii="Arabic Typesetting" w:eastAsia="Times New Roman" w:hAnsi="Arabic Typesetting" w:cs="Arabic Typesetting" w:hint="cs"/>
          <w:sz w:val="32"/>
          <w:szCs w:val="32"/>
          <w:rtl/>
        </w:rPr>
        <w:t xml:space="preserve"> للأشخاص ذوي الإعاقة</w:t>
      </w:r>
      <w:r>
        <w:rPr>
          <w:rFonts w:ascii="Arabic Typesetting" w:eastAsia="Times New Roman" w:hAnsi="Arabic Typesetting" w:cs="Arabic Typesetting" w:hint="cs"/>
          <w:sz w:val="32"/>
          <w:szCs w:val="32"/>
          <w:rtl/>
        </w:rPr>
        <w:t xml:space="preserve"> </w:t>
      </w:r>
      <w:r w:rsidR="00CC3F74">
        <w:rPr>
          <w:rFonts w:ascii="Arabic Typesetting" w:eastAsia="Times New Roman" w:hAnsi="Arabic Typesetting" w:cs="Arabic Typesetting" w:hint="cs"/>
          <w:sz w:val="32"/>
          <w:szCs w:val="32"/>
          <w:rtl/>
        </w:rPr>
        <w:t>الحركية</w:t>
      </w:r>
      <w:r>
        <w:rPr>
          <w:rFonts w:ascii="Arabic Typesetting" w:eastAsia="Times New Roman" w:hAnsi="Arabic Typesetting" w:cs="Arabic Typesetting" w:hint="cs"/>
          <w:sz w:val="32"/>
          <w:szCs w:val="32"/>
          <w:rtl/>
        </w:rPr>
        <w:t xml:space="preserve"> الممتدة على طول المتحف</w:t>
      </w:r>
      <w:r w:rsidRPr="00022F64">
        <w:rPr>
          <w:rFonts w:ascii="Arabic Typesetting" w:eastAsia="Times New Roman" w:hAnsi="Arabic Typesetting" w:cs="Arabic Typesetting"/>
          <w:sz w:val="32"/>
          <w:szCs w:val="32"/>
          <w:rtl/>
        </w:rPr>
        <w:t xml:space="preserve">، </w:t>
      </w:r>
      <w:r w:rsidR="001827D6">
        <w:rPr>
          <w:rFonts w:ascii="Arabic Typesetting" w:eastAsia="Times New Roman" w:hAnsi="Arabic Typesetting" w:cs="Arabic Typesetting" w:hint="cs"/>
          <w:sz w:val="32"/>
          <w:szCs w:val="32"/>
          <w:rtl/>
        </w:rPr>
        <w:t>ومشاهدة</w:t>
      </w:r>
      <w:r>
        <w:rPr>
          <w:rFonts w:ascii="Arabic Typesetting" w:eastAsia="Times New Roman" w:hAnsi="Arabic Typesetting" w:cs="Arabic Typesetting" w:hint="cs"/>
          <w:sz w:val="32"/>
          <w:szCs w:val="32"/>
          <w:rtl/>
        </w:rPr>
        <w:t xml:space="preserve"> الأفلام </w:t>
      </w:r>
      <w:r w:rsidRPr="00022F64">
        <w:rPr>
          <w:rFonts w:ascii="Arabic Typesetting" w:eastAsia="Times New Roman" w:hAnsi="Arabic Typesetting" w:cs="Arabic Typesetting"/>
          <w:sz w:val="32"/>
          <w:szCs w:val="32"/>
          <w:rtl/>
        </w:rPr>
        <w:t>المعروضة و</w:t>
      </w:r>
      <w:r w:rsidR="001827D6">
        <w:rPr>
          <w:rFonts w:ascii="Arabic Typesetting" w:eastAsia="Times New Roman" w:hAnsi="Arabic Typesetting" w:cs="Arabic Typesetting" w:hint="cs"/>
          <w:sz w:val="32"/>
          <w:szCs w:val="32"/>
          <w:rtl/>
        </w:rPr>
        <w:t>ال</w:t>
      </w:r>
      <w:r w:rsidRPr="00022F64">
        <w:rPr>
          <w:rFonts w:ascii="Arabic Typesetting" w:eastAsia="Times New Roman" w:hAnsi="Arabic Typesetting" w:cs="Arabic Typesetting"/>
          <w:sz w:val="32"/>
          <w:szCs w:val="32"/>
          <w:rtl/>
        </w:rPr>
        <w:t xml:space="preserve">مقاطع </w:t>
      </w:r>
      <w:r>
        <w:rPr>
          <w:rFonts w:ascii="Arabic Typesetting" w:eastAsia="Times New Roman" w:hAnsi="Arabic Typesetting" w:cs="Arabic Typesetting" w:hint="cs"/>
          <w:sz w:val="32"/>
          <w:szCs w:val="32"/>
          <w:rtl/>
        </w:rPr>
        <w:t xml:space="preserve">التي تعكس </w:t>
      </w:r>
      <w:r w:rsidRPr="00022F64">
        <w:rPr>
          <w:rFonts w:ascii="Arabic Typesetting" w:eastAsia="Times New Roman" w:hAnsi="Arabic Typesetting" w:cs="Arabic Typesetting"/>
          <w:sz w:val="32"/>
          <w:szCs w:val="32"/>
          <w:rtl/>
        </w:rPr>
        <w:t>قصة كل سيارة والمناسبة التي استخدمت فيها</w:t>
      </w:r>
      <w:r w:rsidRPr="00022F64">
        <w:rPr>
          <w:rFonts w:ascii="Arabic Typesetting" w:eastAsia="Times New Roman" w:hAnsi="Arabic Typesetting" w:cs="Arabic Typesetting"/>
          <w:sz w:val="32"/>
          <w:szCs w:val="32"/>
        </w:rPr>
        <w:t>.</w:t>
      </w:r>
    </w:p>
    <w:p w:rsidR="00476FBC" w:rsidRDefault="00476FBC" w:rsidP="00476FBC">
      <w:pPr>
        <w:bidi/>
        <w:rPr>
          <w:rFonts w:ascii="Arabic Typesetting" w:eastAsia="Times New Roman" w:hAnsi="Arabic Typesetting" w:cs="Arabic Typesetting"/>
          <w:sz w:val="32"/>
          <w:szCs w:val="32"/>
        </w:rPr>
      </w:pPr>
    </w:p>
    <w:p w:rsidR="00951CFD" w:rsidRDefault="00A42359" w:rsidP="00951CFD">
      <w:pPr>
        <w:bidi/>
        <w:rPr>
          <w:rFonts w:ascii="Arabic Typesetting" w:eastAsia="Times New Roman" w:hAnsi="Arabic Typesetting" w:cs="Arabic Typesetting"/>
          <w:b/>
          <w:bCs/>
          <w:sz w:val="32"/>
          <w:szCs w:val="32"/>
          <w:u w:val="single"/>
          <w:rtl/>
        </w:rPr>
      </w:pPr>
      <w:r w:rsidRPr="000027D7">
        <w:rPr>
          <w:rFonts w:ascii="Arabic Typesetting" w:eastAsia="Times New Roman" w:hAnsi="Arabic Typesetting" w:cs="Arabic Typesetting" w:hint="cs"/>
          <w:b/>
          <w:bCs/>
          <w:sz w:val="32"/>
          <w:szCs w:val="32"/>
          <w:u w:val="single"/>
          <w:rtl/>
        </w:rPr>
        <w:t>متحف الأطفال</w:t>
      </w:r>
    </w:p>
    <w:p w:rsidR="00942C7C" w:rsidRDefault="00942C7C" w:rsidP="00AA3FBB">
      <w:pPr>
        <w:bidi/>
        <w:rPr>
          <w:rFonts w:ascii="Arabic Typesetting" w:eastAsia="Times New Roman" w:hAnsi="Arabic Typesetting" w:cs="Arabic Typesetting"/>
          <w:color w:val="000000" w:themeColor="text1"/>
          <w:sz w:val="32"/>
          <w:szCs w:val="32"/>
          <w:rtl/>
        </w:rPr>
      </w:pPr>
      <w:r w:rsidRPr="00942C7C">
        <w:rPr>
          <w:rFonts w:ascii="Arabic Typesetting" w:eastAsia="Times New Roman" w:hAnsi="Arabic Typesetting" w:cs="Arabic Typesetting"/>
          <w:color w:val="000000" w:themeColor="text1"/>
          <w:sz w:val="32"/>
          <w:szCs w:val="32"/>
          <w:rtl/>
        </w:rPr>
        <w:t xml:space="preserve">يقع متحف الأطفال في قلب العاصمة الأردنية عمّان، وقد تم </w:t>
      </w:r>
      <w:r w:rsidR="00AA3FBB">
        <w:rPr>
          <w:rFonts w:ascii="Arabic Typesetting" w:eastAsia="Times New Roman" w:hAnsi="Arabic Typesetting" w:cs="Arabic Typesetting" w:hint="cs"/>
          <w:color w:val="000000" w:themeColor="text1"/>
          <w:sz w:val="32"/>
          <w:szCs w:val="32"/>
          <w:rtl/>
        </w:rPr>
        <w:t xml:space="preserve">افتتاحه </w:t>
      </w:r>
      <w:r w:rsidRPr="00942C7C">
        <w:rPr>
          <w:rFonts w:ascii="Arabic Typesetting" w:eastAsia="Times New Roman" w:hAnsi="Arabic Typesetting" w:cs="Arabic Typesetting"/>
          <w:color w:val="000000" w:themeColor="text1"/>
          <w:sz w:val="32"/>
          <w:szCs w:val="32"/>
          <w:rtl/>
        </w:rPr>
        <w:t>في عام 2007 برؤيةٍ من جلالة الملكة رانيا العبدالله. وي</w:t>
      </w:r>
      <w:r w:rsidR="00F4001F">
        <w:rPr>
          <w:rFonts w:ascii="Arabic Typesetting" w:eastAsia="Times New Roman" w:hAnsi="Arabic Typesetting" w:cs="Arabic Typesetting" w:hint="cs"/>
          <w:color w:val="000000" w:themeColor="text1"/>
          <w:sz w:val="32"/>
          <w:szCs w:val="32"/>
          <w:rtl/>
        </w:rPr>
        <w:t>قع</w:t>
      </w:r>
      <w:r w:rsidRPr="00942C7C">
        <w:rPr>
          <w:rFonts w:ascii="Arabic Typesetting" w:eastAsia="Times New Roman" w:hAnsi="Arabic Typesetting" w:cs="Arabic Typesetting"/>
          <w:color w:val="000000" w:themeColor="text1"/>
          <w:sz w:val="32"/>
          <w:szCs w:val="32"/>
          <w:rtl/>
        </w:rPr>
        <w:t xml:space="preserve"> على مساحة 8,500 متر مربع </w:t>
      </w:r>
      <w:r w:rsidR="00F4001F">
        <w:rPr>
          <w:rFonts w:ascii="Arabic Typesetting" w:eastAsia="Times New Roman" w:hAnsi="Arabic Typesetting" w:cs="Arabic Typesetting" w:hint="cs"/>
          <w:color w:val="000000" w:themeColor="text1"/>
          <w:sz w:val="32"/>
          <w:szCs w:val="32"/>
          <w:rtl/>
        </w:rPr>
        <w:t xml:space="preserve">ويضم </w:t>
      </w:r>
      <w:r w:rsidRPr="00942C7C">
        <w:rPr>
          <w:rFonts w:ascii="Arabic Typesetting" w:eastAsia="Times New Roman" w:hAnsi="Arabic Typesetting" w:cs="Arabic Typesetting"/>
          <w:color w:val="000000" w:themeColor="text1"/>
          <w:sz w:val="32"/>
          <w:szCs w:val="32"/>
          <w:rtl/>
        </w:rPr>
        <w:t>أكثر من 185 معروضة تعليمية تفاعلية داخل قاعة معروضاته وفي ساحته الخارجية، ومرافق تعليمية تشمل استديو الفن، واستديو التنكر، والمكتبة، والحديقة السرية. متحف الأطفال هو صرحٌ يوفّر تجارب معرفية عديدة، وبيئة للتعلّ</w:t>
      </w:r>
      <w:r w:rsidR="00F4001F">
        <w:rPr>
          <w:rFonts w:ascii="Arabic Typesetting" w:eastAsia="Times New Roman" w:hAnsi="Arabic Typesetting" w:cs="Arabic Typesetting" w:hint="cs"/>
          <w:color w:val="000000" w:themeColor="text1"/>
          <w:sz w:val="32"/>
          <w:szCs w:val="32"/>
          <w:rtl/>
        </w:rPr>
        <w:t>ي</w:t>
      </w:r>
      <w:r w:rsidRPr="00942C7C">
        <w:rPr>
          <w:rFonts w:ascii="Arabic Typesetting" w:eastAsia="Times New Roman" w:hAnsi="Arabic Typesetting" w:cs="Arabic Typesetting"/>
          <w:color w:val="000000" w:themeColor="text1"/>
          <w:sz w:val="32"/>
          <w:szCs w:val="32"/>
          <w:rtl/>
        </w:rPr>
        <w:t>م التفاعلي للأطفال</w:t>
      </w:r>
      <w:r>
        <w:rPr>
          <w:rFonts w:ascii="Arabic Typesetting" w:eastAsia="Times New Roman" w:hAnsi="Arabic Typesetting" w:cs="Arabic Typesetting" w:hint="cs"/>
          <w:color w:val="000000" w:themeColor="text1"/>
          <w:sz w:val="32"/>
          <w:szCs w:val="32"/>
          <w:rtl/>
        </w:rPr>
        <w:t xml:space="preserve"> من </w:t>
      </w:r>
      <w:r w:rsidR="00F4238D">
        <w:rPr>
          <w:rFonts w:ascii="Arabic Typesetting" w:eastAsia="Times New Roman" w:hAnsi="Arabic Typesetting" w:cs="Arabic Typesetting" w:hint="cs"/>
          <w:color w:val="000000" w:themeColor="text1"/>
          <w:sz w:val="32"/>
          <w:szCs w:val="32"/>
          <w:rtl/>
        </w:rPr>
        <w:t xml:space="preserve">عمر </w:t>
      </w:r>
      <w:r w:rsidR="00F4238D" w:rsidRPr="00942C7C">
        <w:rPr>
          <w:rFonts w:ascii="Arabic Typesetting" w:eastAsia="Times New Roman" w:hAnsi="Arabic Typesetting" w:cs="Arabic Typesetting" w:hint="cs"/>
          <w:color w:val="000000" w:themeColor="text1"/>
          <w:sz w:val="32"/>
          <w:szCs w:val="32"/>
          <w:rtl/>
        </w:rPr>
        <w:t>1</w:t>
      </w:r>
      <w:r w:rsidRPr="00942C7C">
        <w:rPr>
          <w:rFonts w:ascii="Arabic Typesetting" w:eastAsia="Times New Roman" w:hAnsi="Arabic Typesetting" w:cs="Arabic Typesetting"/>
          <w:color w:val="000000" w:themeColor="text1"/>
          <w:sz w:val="32"/>
          <w:szCs w:val="32"/>
          <w:rtl/>
        </w:rPr>
        <w:t xml:space="preserve"> – 12 سنة، فيه يستكشف الأطفال </w:t>
      </w:r>
      <w:r w:rsidR="00F4001F">
        <w:rPr>
          <w:rFonts w:ascii="Arabic Typesetting" w:eastAsia="Times New Roman" w:hAnsi="Arabic Typesetting" w:cs="Arabic Typesetting" w:hint="cs"/>
          <w:color w:val="000000" w:themeColor="text1"/>
          <w:sz w:val="32"/>
          <w:szCs w:val="32"/>
          <w:rtl/>
        </w:rPr>
        <w:t xml:space="preserve">المعرفة </w:t>
      </w:r>
      <w:r w:rsidRPr="00942C7C">
        <w:rPr>
          <w:rFonts w:ascii="Arabic Typesetting" w:eastAsia="Times New Roman" w:hAnsi="Arabic Typesetting" w:cs="Arabic Typesetting"/>
          <w:color w:val="000000" w:themeColor="text1"/>
          <w:sz w:val="32"/>
          <w:szCs w:val="32"/>
          <w:rtl/>
        </w:rPr>
        <w:t xml:space="preserve">بحريةٍ بعيدّا عن التلقين، ويتعلمون من خلال اللعب، مستعينين بحواسهم وفضولهم لاستنتاج الأشياء. </w:t>
      </w:r>
    </w:p>
    <w:p w:rsidR="00A42359" w:rsidRDefault="00942C7C" w:rsidP="00A40C35">
      <w:pPr>
        <w:bidi/>
        <w:rPr>
          <w:rFonts w:ascii="Arabic Typesetting" w:eastAsia="Times New Roman" w:hAnsi="Arabic Typesetting" w:cs="Arabic Typesetting"/>
          <w:color w:val="000000" w:themeColor="text1"/>
          <w:sz w:val="32"/>
          <w:szCs w:val="32"/>
          <w:rtl/>
        </w:rPr>
      </w:pPr>
      <w:r w:rsidRPr="00942C7C">
        <w:rPr>
          <w:rFonts w:ascii="Arabic Typesetting" w:eastAsia="Times New Roman" w:hAnsi="Arabic Typesetting" w:cs="Arabic Typesetting"/>
          <w:color w:val="000000" w:themeColor="text1"/>
          <w:sz w:val="32"/>
          <w:szCs w:val="32"/>
          <w:rtl/>
        </w:rPr>
        <w:t>في المتحف أكثر من 185 معروضة تفاعلية ومجموعة متنوعة من البرامج على مدار العام، ليصبح مكانا للتحفيز والمغامرة، ويتيح للأطفال التجربة والابتكار والتفاعل مع البيئة بشكل مريح</w:t>
      </w:r>
      <w:r>
        <w:rPr>
          <w:rFonts w:ascii="Arabic Typesetting" w:eastAsia="Times New Roman" w:hAnsi="Arabic Typesetting" w:cs="Arabic Typesetting" w:hint="cs"/>
          <w:color w:val="000000" w:themeColor="text1"/>
          <w:sz w:val="32"/>
          <w:szCs w:val="32"/>
          <w:rtl/>
        </w:rPr>
        <w:t xml:space="preserve"> وحثهم على </w:t>
      </w:r>
      <w:r w:rsidRPr="00942C7C">
        <w:rPr>
          <w:rFonts w:ascii="Arabic Typesetting" w:eastAsia="Times New Roman" w:hAnsi="Arabic Typesetting" w:cs="Arabic Typesetting"/>
          <w:color w:val="000000" w:themeColor="text1"/>
          <w:sz w:val="32"/>
          <w:szCs w:val="32"/>
          <w:rtl/>
        </w:rPr>
        <w:t>التساؤل والاستنتاج، والتجريب بحواسهم دون التقيد بصوابٍ أو خطأ، بالاعتماد على الاكتشاف الحُر</w:t>
      </w:r>
      <w:r>
        <w:rPr>
          <w:rFonts w:ascii="Arabic Typesetting" w:eastAsia="Times New Roman" w:hAnsi="Arabic Typesetting" w:cs="Arabic Typesetting" w:hint="cs"/>
          <w:color w:val="000000" w:themeColor="text1"/>
          <w:sz w:val="32"/>
          <w:szCs w:val="32"/>
          <w:rtl/>
        </w:rPr>
        <w:t>.</w:t>
      </w:r>
    </w:p>
    <w:p w:rsidR="00A42359" w:rsidRDefault="00942C7C" w:rsidP="0085327B">
      <w:pPr>
        <w:bidi/>
        <w:rPr>
          <w:rFonts w:ascii="Arabic Typesetting" w:eastAsia="Times New Roman" w:hAnsi="Arabic Typesetting" w:cs="Arabic Typesetting"/>
          <w:color w:val="000000" w:themeColor="text1"/>
          <w:sz w:val="32"/>
          <w:szCs w:val="32"/>
          <w:rtl/>
        </w:rPr>
      </w:pPr>
      <w:r>
        <w:rPr>
          <w:rFonts w:ascii="Arabic Typesetting" w:eastAsia="Times New Roman" w:hAnsi="Arabic Typesetting" w:cs="Arabic Typesetting" w:hint="cs"/>
          <w:color w:val="000000" w:themeColor="text1"/>
          <w:sz w:val="32"/>
          <w:szCs w:val="32"/>
          <w:rtl/>
        </w:rPr>
        <w:t>ول</w:t>
      </w:r>
      <w:r w:rsidRPr="00942C7C">
        <w:rPr>
          <w:rFonts w:ascii="Arabic Typesetting" w:eastAsia="Times New Roman" w:hAnsi="Arabic Typesetting" w:cs="Arabic Typesetting"/>
          <w:color w:val="000000" w:themeColor="text1"/>
          <w:sz w:val="32"/>
          <w:szCs w:val="32"/>
          <w:rtl/>
        </w:rPr>
        <w:t>تحسين نوعية التعلم لدى جميع الأطفال من خلال تفعيل دور اللعب والاستكشاف في عملية التعلم</w:t>
      </w:r>
      <w:r>
        <w:rPr>
          <w:rFonts w:ascii="Arabic Typesetting" w:eastAsia="Times New Roman" w:hAnsi="Arabic Typesetting" w:cs="Arabic Typesetting" w:hint="cs"/>
          <w:color w:val="000000" w:themeColor="text1"/>
          <w:sz w:val="32"/>
          <w:szCs w:val="32"/>
          <w:rtl/>
        </w:rPr>
        <w:t xml:space="preserve">، عمل المتحف على إزالة </w:t>
      </w:r>
      <w:r w:rsidRPr="00942C7C">
        <w:rPr>
          <w:rFonts w:ascii="Arabic Typesetting" w:eastAsia="Times New Roman" w:hAnsi="Arabic Typesetting" w:cs="Arabic Typesetting"/>
          <w:color w:val="000000" w:themeColor="text1"/>
          <w:sz w:val="32"/>
          <w:szCs w:val="32"/>
          <w:rtl/>
        </w:rPr>
        <w:t>العوائق التي</w:t>
      </w:r>
      <w:r w:rsidR="0085327B">
        <w:rPr>
          <w:rFonts w:ascii="Arabic Typesetting" w:eastAsia="Times New Roman" w:hAnsi="Arabic Typesetting" w:cs="Arabic Typesetting" w:hint="cs"/>
          <w:color w:val="000000" w:themeColor="text1"/>
          <w:sz w:val="32"/>
          <w:szCs w:val="32"/>
          <w:rtl/>
        </w:rPr>
        <w:t xml:space="preserve"> من شأنها الحيلولة دون وصول </w:t>
      </w:r>
      <w:r w:rsidRPr="00942C7C">
        <w:rPr>
          <w:rFonts w:ascii="Arabic Typesetting" w:eastAsia="Times New Roman" w:hAnsi="Arabic Typesetting" w:cs="Arabic Typesetting"/>
          <w:color w:val="000000" w:themeColor="text1"/>
          <w:sz w:val="32"/>
          <w:szCs w:val="32"/>
          <w:rtl/>
        </w:rPr>
        <w:t xml:space="preserve">الأطفال </w:t>
      </w:r>
      <w:r w:rsidR="00F4001F">
        <w:rPr>
          <w:rFonts w:ascii="Arabic Typesetting" w:eastAsia="Times New Roman" w:hAnsi="Arabic Typesetting" w:cs="Arabic Typesetting" w:hint="cs"/>
          <w:color w:val="000000" w:themeColor="text1"/>
          <w:sz w:val="32"/>
          <w:szCs w:val="32"/>
          <w:rtl/>
        </w:rPr>
        <w:t xml:space="preserve">ذوي الإعاقة </w:t>
      </w:r>
      <w:r w:rsidR="0085327B">
        <w:rPr>
          <w:rFonts w:ascii="Arabic Typesetting" w:eastAsia="Times New Roman" w:hAnsi="Arabic Typesetting" w:cs="Arabic Typesetting" w:hint="cs"/>
          <w:color w:val="000000" w:themeColor="text1"/>
          <w:sz w:val="32"/>
          <w:szCs w:val="32"/>
          <w:rtl/>
        </w:rPr>
        <w:t>و</w:t>
      </w:r>
      <w:r w:rsidRPr="00942C7C">
        <w:rPr>
          <w:rFonts w:ascii="Arabic Typesetting" w:eastAsia="Times New Roman" w:hAnsi="Arabic Typesetting" w:cs="Arabic Typesetting"/>
          <w:color w:val="000000" w:themeColor="text1"/>
          <w:sz w:val="32"/>
          <w:szCs w:val="32"/>
          <w:rtl/>
        </w:rPr>
        <w:t>الاستفادة من التجربة التعل</w:t>
      </w:r>
      <w:r w:rsidR="00D562BC">
        <w:rPr>
          <w:rFonts w:ascii="Arabic Typesetting" w:eastAsia="Times New Roman" w:hAnsi="Arabic Typesetting" w:cs="Arabic Typesetting" w:hint="cs"/>
          <w:color w:val="000000" w:themeColor="text1"/>
          <w:sz w:val="32"/>
          <w:szCs w:val="32"/>
          <w:rtl/>
        </w:rPr>
        <w:t>ي</w:t>
      </w:r>
      <w:r w:rsidRPr="00942C7C">
        <w:rPr>
          <w:rFonts w:ascii="Arabic Typesetting" w:eastAsia="Times New Roman" w:hAnsi="Arabic Typesetting" w:cs="Arabic Typesetting"/>
          <w:color w:val="000000" w:themeColor="text1"/>
          <w:sz w:val="32"/>
          <w:szCs w:val="32"/>
          <w:rtl/>
        </w:rPr>
        <w:t>مية الفريدة التي يقدمها المتحف</w:t>
      </w:r>
      <w:r>
        <w:rPr>
          <w:rFonts w:ascii="Arabic Typesetting" w:eastAsia="Times New Roman" w:hAnsi="Arabic Typesetting" w:cs="Arabic Typesetting" w:hint="cs"/>
          <w:color w:val="000000" w:themeColor="text1"/>
          <w:sz w:val="32"/>
          <w:szCs w:val="32"/>
          <w:rtl/>
        </w:rPr>
        <w:t>، من خلال توفير منحدرات وعلامات أرضية وأماكن اصطفاف</w:t>
      </w:r>
      <w:r w:rsidR="00F4001F">
        <w:rPr>
          <w:rFonts w:ascii="Arabic Typesetting" w:eastAsia="Times New Roman" w:hAnsi="Arabic Typesetting" w:cs="Arabic Typesetting" w:hint="cs"/>
          <w:color w:val="000000" w:themeColor="text1"/>
          <w:sz w:val="32"/>
          <w:szCs w:val="32"/>
          <w:rtl/>
        </w:rPr>
        <w:t xml:space="preserve"> لسيارات الأشخاص ذوي الإعاقة</w:t>
      </w:r>
      <w:r>
        <w:rPr>
          <w:rFonts w:ascii="Arabic Typesetting" w:eastAsia="Times New Roman" w:hAnsi="Arabic Typesetting" w:cs="Arabic Typesetting" w:hint="cs"/>
          <w:color w:val="000000" w:themeColor="text1"/>
          <w:sz w:val="32"/>
          <w:szCs w:val="32"/>
          <w:rtl/>
        </w:rPr>
        <w:t xml:space="preserve"> لإتاحة الوصول بحرية واستقلالية للأطفال ذوي الإعاقة البصرية والحركية.</w:t>
      </w:r>
    </w:p>
    <w:p w:rsidR="002342AB" w:rsidRDefault="002342AB" w:rsidP="002342AB">
      <w:pPr>
        <w:bidi/>
        <w:rPr>
          <w:rFonts w:ascii="Arabic Typesetting" w:eastAsia="Times New Roman" w:hAnsi="Arabic Typesetting" w:cs="Arabic Typesetting"/>
          <w:color w:val="000000" w:themeColor="text1"/>
          <w:sz w:val="32"/>
          <w:szCs w:val="32"/>
          <w:rtl/>
        </w:rPr>
      </w:pPr>
    </w:p>
    <w:p w:rsidR="002342AB" w:rsidRPr="000027D7" w:rsidRDefault="002342AB" w:rsidP="002342AB">
      <w:pPr>
        <w:bidi/>
        <w:rPr>
          <w:rFonts w:ascii="Arabic Typesetting" w:eastAsia="Times New Roman" w:hAnsi="Arabic Typesetting" w:cs="Arabic Typesetting"/>
          <w:b/>
          <w:bCs/>
          <w:sz w:val="32"/>
          <w:szCs w:val="32"/>
          <w:u w:val="single"/>
          <w:rtl/>
        </w:rPr>
      </w:pPr>
      <w:r w:rsidRPr="000027D7">
        <w:rPr>
          <w:rFonts w:ascii="Arabic Typesetting" w:eastAsia="Times New Roman" w:hAnsi="Arabic Typesetting" w:cs="Arabic Typesetting" w:hint="cs"/>
          <w:b/>
          <w:bCs/>
          <w:sz w:val="32"/>
          <w:szCs w:val="32"/>
          <w:u w:val="single"/>
          <w:rtl/>
        </w:rPr>
        <w:t>جبل نيبو</w:t>
      </w:r>
      <w:r w:rsidR="00591563">
        <w:rPr>
          <w:rFonts w:ascii="Arabic Typesetting" w:eastAsia="Times New Roman" w:hAnsi="Arabic Typesetting" w:cs="Arabic Typesetting" w:hint="cs"/>
          <w:b/>
          <w:bCs/>
          <w:sz w:val="32"/>
          <w:szCs w:val="32"/>
          <w:u w:val="single"/>
          <w:rtl/>
        </w:rPr>
        <w:t xml:space="preserve"> (كنيسة صياغة)</w:t>
      </w:r>
    </w:p>
    <w:p w:rsidR="002342AB" w:rsidRDefault="002342AB" w:rsidP="002342AB">
      <w:pPr>
        <w:bidi/>
        <w:rPr>
          <w:rFonts w:ascii="Arabic Typesetting" w:eastAsia="Times New Roman" w:hAnsi="Arabic Typesetting" w:cs="Arabic Typesetting"/>
          <w:sz w:val="32"/>
          <w:szCs w:val="32"/>
          <w:rtl/>
        </w:rPr>
      </w:pPr>
      <w:r w:rsidRPr="00736BD1">
        <w:rPr>
          <w:rFonts w:ascii="Arabic Typesetting" w:eastAsia="Times New Roman" w:hAnsi="Arabic Typesetting" w:cs="Arabic Typesetting"/>
          <w:sz w:val="32"/>
          <w:szCs w:val="32"/>
          <w:rtl/>
        </w:rPr>
        <w:t xml:space="preserve">وهو جبل عالٍ يطل على البحر الميت ووادي نهر الأردن وأريحا وتلال القدس البعيدة، وهو الموقع الذي رأى فيه </w:t>
      </w:r>
      <w:r>
        <w:rPr>
          <w:rFonts w:ascii="Arabic Typesetting" w:eastAsia="Times New Roman" w:hAnsi="Arabic Typesetting" w:cs="Arabic Typesetting" w:hint="cs"/>
          <w:sz w:val="32"/>
          <w:szCs w:val="32"/>
          <w:rtl/>
        </w:rPr>
        <w:t xml:space="preserve">النبي </w:t>
      </w:r>
      <w:r w:rsidRPr="00736BD1">
        <w:rPr>
          <w:rFonts w:ascii="Arabic Typesetting" w:eastAsia="Times New Roman" w:hAnsi="Arabic Typesetting" w:cs="Arabic Typesetting"/>
          <w:sz w:val="32"/>
          <w:szCs w:val="32"/>
          <w:rtl/>
        </w:rPr>
        <w:t>موسى أراضي كنعان المقدسة</w:t>
      </w:r>
      <w:r>
        <w:rPr>
          <w:rFonts w:ascii="Arabic Typesetting" w:eastAsia="Times New Roman" w:hAnsi="Arabic Typesetting" w:cs="Arabic Typesetting" w:hint="cs"/>
          <w:sz w:val="32"/>
          <w:szCs w:val="32"/>
          <w:rtl/>
        </w:rPr>
        <w:t>. يبعد عن العاصمة الأردنية عمان 41 كيلو متر.</w:t>
      </w:r>
    </w:p>
    <w:p w:rsidR="002342AB" w:rsidRDefault="002342AB" w:rsidP="002342AB">
      <w:pPr>
        <w:bidi/>
        <w:rPr>
          <w:rFonts w:ascii="Arabic Typesetting" w:eastAsia="Times New Roman" w:hAnsi="Arabic Typesetting" w:cs="Arabic Typesetting"/>
          <w:sz w:val="32"/>
          <w:szCs w:val="32"/>
        </w:rPr>
      </w:pPr>
      <w:r>
        <w:rPr>
          <w:rFonts w:ascii="Arabic Typesetting" w:eastAsia="Times New Roman" w:hAnsi="Arabic Typesetting" w:cs="Arabic Typesetting" w:hint="cs"/>
          <w:sz w:val="32"/>
          <w:szCs w:val="32"/>
          <w:rtl/>
        </w:rPr>
        <w:t>تمت تسميته بهذا الاسم نسبة الى "إله التجارة" لدى البابليين حيث كانت القوافل التجارية تمر من خلاله الى فلسطين، ويحمل الجبل قيمة روحانية للديانات السماوية الثلاث: الإسلامية، والمسيحية، واليهودية.</w:t>
      </w:r>
    </w:p>
    <w:p w:rsidR="002342AB" w:rsidRDefault="002342AB" w:rsidP="002342AB">
      <w:pPr>
        <w:bidi/>
        <w:rPr>
          <w:rFonts w:ascii="Arabic Typesetting" w:eastAsia="Times New Roman" w:hAnsi="Arabic Typesetting" w:cs="Arabic Typesetting"/>
          <w:sz w:val="32"/>
          <w:szCs w:val="32"/>
          <w:rtl/>
        </w:rPr>
      </w:pPr>
      <w:r w:rsidRPr="00736BD1">
        <w:rPr>
          <w:rFonts w:ascii="Arabic Typesetting" w:eastAsia="Times New Roman" w:hAnsi="Arabic Typesetting" w:cs="Arabic Typesetting"/>
          <w:sz w:val="32"/>
          <w:szCs w:val="32"/>
          <w:rtl/>
        </w:rPr>
        <w:t xml:space="preserve">أصبح جبل نيبو مقصداً للحجّ للمسيحيين الأوائل القادمين من القدس، وقد تم بناء كنيسة صغيرة في القرن الرابع الميلادي تخليداً لحياة </w:t>
      </w:r>
      <w:r>
        <w:rPr>
          <w:rFonts w:ascii="Arabic Typesetting" w:eastAsia="Times New Roman" w:hAnsi="Arabic Typesetting" w:cs="Arabic Typesetting" w:hint="cs"/>
          <w:sz w:val="32"/>
          <w:szCs w:val="32"/>
          <w:rtl/>
        </w:rPr>
        <w:t xml:space="preserve">النبي </w:t>
      </w:r>
      <w:r w:rsidRPr="00736BD1">
        <w:rPr>
          <w:rFonts w:ascii="Arabic Typesetting" w:eastAsia="Times New Roman" w:hAnsi="Arabic Typesetting" w:cs="Arabic Typesetting"/>
          <w:sz w:val="32"/>
          <w:szCs w:val="32"/>
          <w:rtl/>
        </w:rPr>
        <w:t xml:space="preserve">موسى. لا تزال بعض الحجارة من تلك الكنيسة في مكانها الأصلي في الجدار المحيط بمحراب الكنيسة. تمّت توسعة الكنيسة في القرنين الخامس والسادس. </w:t>
      </w:r>
      <w:r>
        <w:rPr>
          <w:rFonts w:ascii="Arabic Typesetting" w:eastAsia="Times New Roman" w:hAnsi="Arabic Typesetting" w:cs="Arabic Typesetting" w:hint="cs"/>
          <w:sz w:val="32"/>
          <w:szCs w:val="32"/>
          <w:rtl/>
        </w:rPr>
        <w:t>و</w:t>
      </w:r>
      <w:r w:rsidRPr="00736BD1">
        <w:rPr>
          <w:rFonts w:ascii="Arabic Typesetting" w:eastAsia="Times New Roman" w:hAnsi="Arabic Typesetting" w:cs="Arabic Typesetting"/>
          <w:sz w:val="32"/>
          <w:szCs w:val="32"/>
          <w:rtl/>
        </w:rPr>
        <w:t>تحتو</w:t>
      </w:r>
      <w:r>
        <w:rPr>
          <w:rFonts w:ascii="Arabic Typesetting" w:eastAsia="Times New Roman" w:hAnsi="Arabic Typesetting" w:cs="Arabic Typesetting"/>
          <w:sz w:val="32"/>
          <w:szCs w:val="32"/>
          <w:rtl/>
        </w:rPr>
        <w:t xml:space="preserve">ي على مجموعات مذهلة من </w:t>
      </w:r>
      <w:r>
        <w:rPr>
          <w:rFonts w:ascii="Arabic Typesetting" w:eastAsia="Times New Roman" w:hAnsi="Arabic Typesetting" w:cs="Arabic Typesetting" w:hint="cs"/>
          <w:sz w:val="32"/>
          <w:szCs w:val="32"/>
          <w:rtl/>
        </w:rPr>
        <w:t>ل</w:t>
      </w:r>
      <w:r w:rsidRPr="00736BD1">
        <w:rPr>
          <w:rFonts w:ascii="Arabic Typesetting" w:eastAsia="Times New Roman" w:hAnsi="Arabic Typesetting" w:cs="Arabic Typesetting"/>
          <w:sz w:val="32"/>
          <w:szCs w:val="32"/>
          <w:rtl/>
        </w:rPr>
        <w:t>وحات الفسيفسائية البيزنطية</w:t>
      </w:r>
      <w:r w:rsidRPr="00736BD1">
        <w:rPr>
          <w:rFonts w:ascii="Arabic Typesetting" w:eastAsia="Times New Roman" w:hAnsi="Arabic Typesetting" w:cs="Arabic Typesetting"/>
          <w:sz w:val="32"/>
          <w:szCs w:val="32"/>
        </w:rPr>
        <w:t>.</w:t>
      </w:r>
      <w:r w:rsidRPr="00736BD1">
        <w:rPr>
          <w:rFonts w:ascii="Arabic Typesetting" w:eastAsia="Times New Roman" w:hAnsi="Arabic Typesetting" w:cs="Arabic Typesetting"/>
          <w:sz w:val="32"/>
          <w:szCs w:val="32"/>
        </w:rPr>
        <w:br/>
      </w:r>
      <w:r w:rsidRPr="00736BD1">
        <w:rPr>
          <w:rFonts w:ascii="Arabic Typesetting" w:eastAsia="Times New Roman" w:hAnsi="Arabic Typesetting" w:cs="Arabic Typesetting"/>
          <w:sz w:val="32"/>
          <w:szCs w:val="32"/>
        </w:rPr>
        <w:br/>
      </w:r>
      <w:r w:rsidRPr="00736BD1">
        <w:rPr>
          <w:rFonts w:ascii="Arabic Typesetting" w:eastAsia="Times New Roman" w:hAnsi="Arabic Typesetting" w:cs="Arabic Typesetting"/>
          <w:sz w:val="32"/>
          <w:szCs w:val="32"/>
          <w:rtl/>
        </w:rPr>
        <w:lastRenderedPageBreak/>
        <w:t xml:space="preserve">أمّا </w:t>
      </w:r>
      <w:r w:rsidRPr="00A40C35">
        <w:rPr>
          <w:rFonts w:ascii="Arabic Typesetting" w:eastAsia="Times New Roman" w:hAnsi="Arabic Typesetting" w:cs="Arabic Typesetting" w:hint="cs"/>
          <w:sz w:val="32"/>
          <w:szCs w:val="32"/>
          <w:rtl/>
        </w:rPr>
        <w:t>الأفعى</w:t>
      </w:r>
      <w:r w:rsidRPr="00736BD1">
        <w:rPr>
          <w:rFonts w:ascii="Arabic Typesetting" w:eastAsia="Times New Roman" w:hAnsi="Arabic Typesetting" w:cs="Arabic Typesetting"/>
          <w:sz w:val="32"/>
          <w:szCs w:val="32"/>
          <w:rtl/>
        </w:rPr>
        <w:t xml:space="preserve"> النحاسية المنصوبة خارج حرم الكنيسة فترمز </w:t>
      </w:r>
      <w:r w:rsidRPr="00A40C35">
        <w:rPr>
          <w:rFonts w:ascii="Arabic Typesetting" w:eastAsia="Times New Roman" w:hAnsi="Arabic Typesetting" w:cs="Arabic Typesetting" w:hint="cs"/>
          <w:sz w:val="32"/>
          <w:szCs w:val="32"/>
          <w:rtl/>
        </w:rPr>
        <w:t>للأفعى</w:t>
      </w:r>
      <w:r w:rsidRPr="00736BD1">
        <w:rPr>
          <w:rFonts w:ascii="Arabic Typesetting" w:eastAsia="Times New Roman" w:hAnsi="Arabic Typesetting" w:cs="Arabic Typesetting"/>
          <w:sz w:val="32"/>
          <w:szCs w:val="32"/>
          <w:rtl/>
        </w:rPr>
        <w:t xml:space="preserve"> النحاسية التي رفعها </w:t>
      </w:r>
      <w:r>
        <w:rPr>
          <w:rFonts w:ascii="Arabic Typesetting" w:eastAsia="Times New Roman" w:hAnsi="Arabic Typesetting" w:cs="Arabic Typesetting" w:hint="cs"/>
          <w:sz w:val="32"/>
          <w:szCs w:val="32"/>
          <w:rtl/>
        </w:rPr>
        <w:t xml:space="preserve">النبي </w:t>
      </w:r>
      <w:r w:rsidRPr="00736BD1">
        <w:rPr>
          <w:rFonts w:ascii="Arabic Typesetting" w:eastAsia="Times New Roman" w:hAnsi="Arabic Typesetting" w:cs="Arabic Typesetting"/>
          <w:sz w:val="32"/>
          <w:szCs w:val="32"/>
          <w:rtl/>
        </w:rPr>
        <w:t>موسى في الصحراء والصليب الذي صُلِب عليه يسوع</w:t>
      </w:r>
      <w:r>
        <w:rPr>
          <w:rFonts w:ascii="Arabic Typesetting" w:eastAsia="Times New Roman" w:hAnsi="Arabic Typesetting" w:cs="Arabic Typesetting" w:hint="cs"/>
          <w:sz w:val="32"/>
          <w:szCs w:val="32"/>
          <w:rtl/>
        </w:rPr>
        <w:t xml:space="preserve"> المسيح</w:t>
      </w:r>
      <w:r w:rsidRPr="00736BD1">
        <w:rPr>
          <w:rFonts w:ascii="Arabic Typesetting" w:eastAsia="Times New Roman" w:hAnsi="Arabic Typesetting" w:cs="Arabic Typesetting"/>
          <w:sz w:val="32"/>
          <w:szCs w:val="32"/>
        </w:rPr>
        <w:t>.</w:t>
      </w:r>
    </w:p>
    <w:p w:rsidR="002342AB" w:rsidRDefault="002342AB" w:rsidP="002342AB">
      <w:pPr>
        <w:bidi/>
        <w:rPr>
          <w:rFonts w:ascii="Arabic Typesetting" w:eastAsia="Times New Roman" w:hAnsi="Arabic Typesetting" w:cs="Arabic Typesetting"/>
          <w:sz w:val="32"/>
          <w:szCs w:val="32"/>
          <w:rtl/>
        </w:rPr>
      </w:pPr>
      <w:r w:rsidRPr="00752FDD">
        <w:rPr>
          <w:rFonts w:ascii="Arabic Typesetting" w:eastAsia="Times New Roman" w:hAnsi="Arabic Typesetting" w:cs="Arabic Typesetting"/>
          <w:sz w:val="32"/>
          <w:szCs w:val="32"/>
          <w:rtl/>
        </w:rPr>
        <w:t>يمكن للسياح ذوي الإعاقة الحركية، برفقة مساعدهم الشخصي، الوصول إلى قمة الجبل والاستمتاع بمناظر خلابة تطل على أراضي فلسطين وقبة الصخرة. كما يمكنهم التمتع بمشاهد سياحية فريدة تشمل معالم جبل نيبو، مثل الكنيسة المثلثة، الكنيسة الصغرى الجنوبية، منطقة عيون موسى، ومتحف الحكاية التراثي، حيث يقدم الموقع تجربة ثقافية غنية تجمع بين الجمال الطبيعي والتاريخ العريق</w:t>
      </w:r>
      <w:r>
        <w:rPr>
          <w:rFonts w:ascii="Arabic Typesetting" w:eastAsia="Times New Roman" w:hAnsi="Arabic Typesetting" w:cs="Arabic Typesetting" w:hint="cs"/>
          <w:sz w:val="32"/>
          <w:szCs w:val="32"/>
          <w:rtl/>
        </w:rPr>
        <w:t>.</w:t>
      </w:r>
    </w:p>
    <w:p w:rsidR="002342AB" w:rsidRDefault="002342AB" w:rsidP="002342AB">
      <w:pPr>
        <w:bidi/>
        <w:rPr>
          <w:rFonts w:ascii="Arabic Typesetting" w:eastAsia="Times New Roman" w:hAnsi="Arabic Typesetting" w:cs="Arabic Typesetting"/>
          <w:color w:val="000000" w:themeColor="text1"/>
          <w:sz w:val="32"/>
          <w:szCs w:val="32"/>
          <w:rtl/>
        </w:rPr>
      </w:pPr>
    </w:p>
    <w:p w:rsidR="002342AB" w:rsidRDefault="002342AB" w:rsidP="002342AB">
      <w:pPr>
        <w:bidi/>
        <w:rPr>
          <w:rFonts w:ascii="Arabic Typesetting" w:eastAsia="Times New Roman" w:hAnsi="Arabic Typesetting" w:cs="Arabic Typesetting"/>
          <w:b/>
          <w:bCs/>
          <w:sz w:val="32"/>
          <w:szCs w:val="32"/>
          <w:u w:val="single"/>
          <w:rtl/>
        </w:rPr>
      </w:pPr>
      <w:r w:rsidRPr="000B0225">
        <w:rPr>
          <w:rFonts w:ascii="Arabic Typesetting" w:eastAsia="Times New Roman" w:hAnsi="Arabic Typesetting" w:cs="Arabic Typesetting"/>
          <w:b/>
          <w:bCs/>
          <w:sz w:val="32"/>
          <w:szCs w:val="32"/>
          <w:u w:val="single"/>
          <w:rtl/>
        </w:rPr>
        <w:t>مغطس السيد المسيح عليه السلام</w:t>
      </w:r>
    </w:p>
    <w:p w:rsidR="002342AB" w:rsidRDefault="002342AB" w:rsidP="002342AB">
      <w:pPr>
        <w:bidi/>
        <w:rPr>
          <w:rFonts w:ascii="Arabic Typesetting" w:eastAsia="Times New Roman" w:hAnsi="Arabic Typesetting" w:cs="Arabic Typesetting"/>
          <w:sz w:val="32"/>
          <w:szCs w:val="32"/>
          <w:rtl/>
        </w:rPr>
      </w:pPr>
      <w:r w:rsidRPr="000B0225">
        <w:rPr>
          <w:rFonts w:ascii="Arabic Typesetting" w:eastAsia="Times New Roman" w:hAnsi="Arabic Typesetting" w:cs="Arabic Typesetting"/>
          <w:sz w:val="32"/>
          <w:szCs w:val="32"/>
          <w:rtl/>
        </w:rPr>
        <w:t>يعتبر الأردن أحد أهم مناطق الجذب السياحي في الشرق الأوسط ويعود ذلك إلى الأهمية الدينية والتاريخية</w:t>
      </w:r>
      <w:r>
        <w:rPr>
          <w:rFonts w:ascii="Arabic Typesetting" w:eastAsia="Times New Roman" w:hAnsi="Arabic Typesetting" w:cs="Arabic Typesetting" w:hint="cs"/>
          <w:sz w:val="32"/>
          <w:szCs w:val="32"/>
          <w:rtl/>
        </w:rPr>
        <w:t>،</w:t>
      </w:r>
      <w:r w:rsidRPr="000B0225">
        <w:rPr>
          <w:rFonts w:ascii="Arabic Typesetting" w:eastAsia="Times New Roman" w:hAnsi="Arabic Typesetting" w:cs="Arabic Typesetting"/>
          <w:sz w:val="32"/>
          <w:szCs w:val="32"/>
          <w:rtl/>
        </w:rPr>
        <w:t xml:space="preserve"> حيث تعتبر السياحة الدينية في الأردن من أهم </w:t>
      </w:r>
      <w:r>
        <w:rPr>
          <w:rFonts w:ascii="Arabic Typesetting" w:eastAsia="Times New Roman" w:hAnsi="Arabic Typesetting" w:cs="Arabic Typesetting" w:hint="cs"/>
          <w:sz w:val="32"/>
          <w:szCs w:val="32"/>
          <w:rtl/>
        </w:rPr>
        <w:t>أشكال</w:t>
      </w:r>
      <w:r>
        <w:rPr>
          <w:rFonts w:ascii="Arabic Typesetting" w:eastAsia="Times New Roman" w:hAnsi="Arabic Typesetting" w:cs="Arabic Typesetting"/>
          <w:sz w:val="32"/>
          <w:szCs w:val="32"/>
          <w:rtl/>
        </w:rPr>
        <w:t xml:space="preserve"> السياحة</w:t>
      </w:r>
      <w:r w:rsidRPr="000B0225">
        <w:rPr>
          <w:rFonts w:ascii="Arabic Typesetting" w:eastAsia="Times New Roman" w:hAnsi="Arabic Typesetting" w:cs="Arabic Typesetting"/>
          <w:sz w:val="32"/>
          <w:szCs w:val="32"/>
          <w:rtl/>
        </w:rPr>
        <w:t xml:space="preserve">، ويزور الأردن سنويا مئات الالاف من </w:t>
      </w:r>
      <w:r>
        <w:rPr>
          <w:rFonts w:ascii="Arabic Typesetting" w:eastAsia="Times New Roman" w:hAnsi="Arabic Typesetting" w:cs="Arabic Typesetting" w:hint="cs"/>
          <w:sz w:val="32"/>
          <w:szCs w:val="32"/>
          <w:rtl/>
        </w:rPr>
        <w:t>مسيحيي</w:t>
      </w:r>
      <w:r w:rsidRPr="000B0225">
        <w:rPr>
          <w:rFonts w:ascii="Arabic Typesetting" w:eastAsia="Times New Roman" w:hAnsi="Arabic Typesetting" w:cs="Arabic Typesetting"/>
          <w:sz w:val="32"/>
          <w:szCs w:val="32"/>
          <w:rtl/>
        </w:rPr>
        <w:t xml:space="preserve"> العالم لأداء شعائر</w:t>
      </w:r>
      <w:r>
        <w:rPr>
          <w:rFonts w:ascii="Arabic Typesetting" w:eastAsia="Times New Roman" w:hAnsi="Arabic Typesetting" w:cs="Arabic Typesetting" w:hint="cs"/>
          <w:sz w:val="32"/>
          <w:szCs w:val="32"/>
          <w:rtl/>
        </w:rPr>
        <w:t>هم</w:t>
      </w:r>
      <w:r w:rsidRPr="000B0225">
        <w:rPr>
          <w:rFonts w:ascii="Arabic Typesetting" w:eastAsia="Times New Roman" w:hAnsi="Arabic Typesetting" w:cs="Arabic Typesetting"/>
          <w:sz w:val="32"/>
          <w:szCs w:val="32"/>
          <w:rtl/>
        </w:rPr>
        <w:t xml:space="preserve"> </w:t>
      </w:r>
      <w:r w:rsidR="0095206F">
        <w:rPr>
          <w:rFonts w:ascii="Arabic Typesetting" w:eastAsia="Times New Roman" w:hAnsi="Arabic Typesetting" w:cs="Arabic Typesetting" w:hint="cs"/>
          <w:sz w:val="32"/>
          <w:szCs w:val="32"/>
          <w:rtl/>
        </w:rPr>
        <w:t>ال</w:t>
      </w:r>
      <w:r w:rsidRPr="000B0225">
        <w:rPr>
          <w:rFonts w:ascii="Arabic Typesetting" w:eastAsia="Times New Roman" w:hAnsi="Arabic Typesetting" w:cs="Arabic Typesetting"/>
          <w:sz w:val="32"/>
          <w:szCs w:val="32"/>
          <w:rtl/>
        </w:rPr>
        <w:t>دينية</w:t>
      </w:r>
      <w:r>
        <w:rPr>
          <w:rFonts w:ascii="Arabic Typesetting" w:eastAsia="Times New Roman" w:hAnsi="Arabic Typesetting" w:cs="Arabic Typesetting" w:hint="cs"/>
          <w:sz w:val="32"/>
          <w:szCs w:val="32"/>
          <w:rtl/>
        </w:rPr>
        <w:t>،</w:t>
      </w:r>
      <w:r w:rsidRPr="00175721">
        <w:rPr>
          <w:rFonts w:ascii="Arabic Typesetting" w:eastAsia="Times New Roman" w:hAnsi="Arabic Typesetting" w:cs="Arabic Typesetting"/>
          <w:sz w:val="32"/>
          <w:szCs w:val="32"/>
          <w:rtl/>
        </w:rPr>
        <w:t xml:space="preserve"> </w:t>
      </w:r>
      <w:r w:rsidRPr="00175721">
        <w:rPr>
          <w:rFonts w:ascii="Arabic Typesetting" w:eastAsia="Times New Roman" w:hAnsi="Arabic Typesetting" w:cs="Arabic Typesetting" w:hint="cs"/>
          <w:sz w:val="32"/>
          <w:szCs w:val="32"/>
          <w:rtl/>
        </w:rPr>
        <w:t>و</w:t>
      </w:r>
      <w:r w:rsidRPr="00175721">
        <w:rPr>
          <w:rFonts w:ascii="Arabic Typesetting" w:eastAsia="Times New Roman" w:hAnsi="Arabic Typesetting" w:cs="Arabic Typesetting"/>
          <w:sz w:val="32"/>
          <w:szCs w:val="32"/>
          <w:rtl/>
        </w:rPr>
        <w:t>يمثل موقع عماد السيد المسيح " المغطس</w:t>
      </w:r>
      <w:r w:rsidRPr="00175721">
        <w:rPr>
          <w:rFonts w:ascii="Arabic Typesetting" w:eastAsia="Times New Roman" w:hAnsi="Arabic Typesetting" w:cs="Arabic Typesetting"/>
          <w:sz w:val="32"/>
          <w:szCs w:val="32"/>
        </w:rPr>
        <w:t xml:space="preserve"> “</w:t>
      </w:r>
      <w:r w:rsidRPr="00175721">
        <w:rPr>
          <w:rFonts w:ascii="Arabic Typesetting" w:eastAsia="Times New Roman" w:hAnsi="Arabic Typesetting" w:cs="Arabic Typesetting"/>
          <w:sz w:val="32"/>
          <w:szCs w:val="32"/>
          <w:rtl/>
        </w:rPr>
        <w:t>واحدا من أقدس المواقع المسيحية في العالم وشاهدا حي</w:t>
      </w:r>
      <w:r>
        <w:rPr>
          <w:rFonts w:ascii="Arabic Typesetting" w:eastAsia="Times New Roman" w:hAnsi="Arabic Typesetting" w:cs="Arabic Typesetting"/>
          <w:sz w:val="32"/>
          <w:szCs w:val="32"/>
          <w:rtl/>
        </w:rPr>
        <w:t xml:space="preserve">ا على حقبة تاريخية وقيمة دينية </w:t>
      </w:r>
      <w:r w:rsidRPr="00175721">
        <w:rPr>
          <w:rFonts w:ascii="Arabic Typesetting" w:eastAsia="Times New Roman" w:hAnsi="Arabic Typesetting" w:cs="Arabic Typesetting"/>
          <w:sz w:val="32"/>
          <w:szCs w:val="32"/>
          <w:rtl/>
        </w:rPr>
        <w:t>عالية</w:t>
      </w:r>
      <w:r>
        <w:rPr>
          <w:rFonts w:ascii="Arabic Typesetting" w:eastAsia="Times New Roman" w:hAnsi="Arabic Typesetting" w:cs="Arabic Typesetting" w:hint="cs"/>
          <w:sz w:val="32"/>
          <w:szCs w:val="32"/>
          <w:rtl/>
        </w:rPr>
        <w:t>.</w:t>
      </w:r>
    </w:p>
    <w:p w:rsidR="002342AB" w:rsidRPr="002C0548" w:rsidRDefault="002342AB" w:rsidP="002342AB">
      <w:pPr>
        <w:bidi/>
        <w:rPr>
          <w:rFonts w:ascii="Arabic Typesetting" w:eastAsia="Times New Roman" w:hAnsi="Arabic Typesetting" w:cs="Arabic Typesetting"/>
          <w:sz w:val="32"/>
          <w:szCs w:val="32"/>
        </w:rPr>
      </w:pPr>
      <w:r>
        <w:rPr>
          <w:rFonts w:ascii="Arabic Typesetting" w:eastAsia="Times New Roman" w:hAnsi="Arabic Typesetting" w:cs="Arabic Typesetting" w:hint="cs"/>
          <w:sz w:val="32"/>
          <w:szCs w:val="32"/>
          <w:rtl/>
        </w:rPr>
        <w:t xml:space="preserve">يستهل الزائر رحلته في المغطس في التعرف على الموقع والمكتشفات الأثرية وأهميتها من خلال ما يوفره مركز الزوار من لوحات تفسيرية </w:t>
      </w:r>
      <w:r w:rsidRPr="002C0548">
        <w:rPr>
          <w:rFonts w:ascii="Arabic Typesetting" w:eastAsia="Times New Roman" w:hAnsi="Arabic Typesetting" w:cs="Arabic Typesetting"/>
          <w:sz w:val="32"/>
          <w:szCs w:val="32"/>
          <w:rtl/>
        </w:rPr>
        <w:t xml:space="preserve">تتحدث عن قصة اكتشاف الموقع </w:t>
      </w:r>
      <w:r>
        <w:rPr>
          <w:rFonts w:ascii="Arabic Typesetting" w:eastAsia="Times New Roman" w:hAnsi="Arabic Typesetting" w:cs="Arabic Typesetting"/>
          <w:sz w:val="32"/>
          <w:szCs w:val="32"/>
          <w:rtl/>
        </w:rPr>
        <w:t>وتبين أهميته الدينية والتاريخية</w:t>
      </w:r>
      <w:r w:rsidRPr="002C0548">
        <w:rPr>
          <w:rFonts w:ascii="Arabic Typesetting" w:eastAsia="Times New Roman" w:hAnsi="Arabic Typesetting" w:cs="Arabic Typesetting"/>
          <w:sz w:val="32"/>
          <w:szCs w:val="32"/>
          <w:rtl/>
        </w:rPr>
        <w:t>، خصوصا الكنائس الأثرية التي بنيت بذكرى عماد المسيح وتل مار الياس ووادي الخرار ومحطة الحجاج وجزء من الخريطة الفسيفسائية الموجودة في كنيسة سان جورجيوس في مادبا، والتي تعتبر من أهم الدلائل الأثرية المادية لموقع المغطس.</w:t>
      </w:r>
    </w:p>
    <w:p w:rsidR="002342AB" w:rsidRPr="002C0548" w:rsidRDefault="002342AB" w:rsidP="002342AB">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كما</w:t>
      </w:r>
      <w:r w:rsidRPr="002C0548">
        <w:rPr>
          <w:rFonts w:ascii="Arabic Typesetting" w:eastAsia="Times New Roman" w:hAnsi="Arabic Typesetting" w:cs="Arabic Typesetting"/>
          <w:sz w:val="32"/>
          <w:szCs w:val="32"/>
          <w:rtl/>
        </w:rPr>
        <w:t xml:space="preserve"> يضم المركز العديد من اللوحات التي تتحدث عن أهم زوار الموقع من رجال الدين ورؤساء الدول والملوك، بالإضافة إلى خزائن لعرض أهم المكتشفات الأثرية التي عثر عليها في الموقع خلال أعمال الحفريات الأثرية </w:t>
      </w:r>
      <w:r>
        <w:rPr>
          <w:rFonts w:ascii="Arabic Typesetting" w:eastAsia="Times New Roman" w:hAnsi="Arabic Typesetting" w:cs="Arabic Typesetting" w:hint="cs"/>
          <w:sz w:val="32"/>
          <w:szCs w:val="32"/>
          <w:rtl/>
        </w:rPr>
        <w:t xml:space="preserve">حيث </w:t>
      </w:r>
      <w:r w:rsidRPr="002C0548">
        <w:rPr>
          <w:rFonts w:ascii="Arabic Typesetting" w:eastAsia="Times New Roman" w:hAnsi="Arabic Typesetting" w:cs="Arabic Typesetting"/>
          <w:sz w:val="32"/>
          <w:szCs w:val="32"/>
          <w:rtl/>
        </w:rPr>
        <w:t>جرى الكشف عنها عام 1995.</w:t>
      </w:r>
    </w:p>
    <w:p w:rsidR="002342AB" w:rsidRDefault="002342AB" w:rsidP="002342AB">
      <w:pPr>
        <w:bidi/>
        <w:rPr>
          <w:rFonts w:ascii="Arabic Typesetting" w:eastAsia="Times New Roman" w:hAnsi="Arabic Typesetting" w:cs="Arabic Typesetting"/>
          <w:sz w:val="32"/>
          <w:szCs w:val="32"/>
          <w:rtl/>
        </w:rPr>
      </w:pPr>
    </w:p>
    <w:p w:rsidR="002342AB" w:rsidRDefault="002342AB" w:rsidP="002342AB">
      <w:pPr>
        <w:bidi/>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 xml:space="preserve">وفي المغطس تتاح الفرصة للحاج للمشاركة ضمن مسار درب يوحنا المعمدان من خلال </w:t>
      </w:r>
      <w:r w:rsidRPr="00E4643E">
        <w:rPr>
          <w:rFonts w:ascii="Arabic Typesetting" w:eastAsia="Times New Roman" w:hAnsi="Arabic Typesetting" w:cs="Arabic Typesetting"/>
          <w:sz w:val="32"/>
          <w:szCs w:val="32"/>
          <w:rtl/>
        </w:rPr>
        <w:t>مسار يتضمن 7 محطات بطول 3 كم تقريباً مشيا على الأقدام، يبدأ من تل مار الياس مروراً بوادي الخرار باتجاه محطة الحجاج وبركة التعميد ونبع يوحنا المعمدان، ثم باتجاه الكنائس الأثرية التي بنيت بذكرى عماد السيد المسيح، منتهياً في المطل الجنوبي القريب من كنيسة اللاتين</w:t>
      </w:r>
      <w:r>
        <w:rPr>
          <w:rFonts w:ascii="Arabic Typesetting" w:eastAsia="Times New Roman" w:hAnsi="Arabic Typesetting" w:cs="Arabic Typesetting" w:hint="cs"/>
          <w:b/>
          <w:bCs/>
          <w:sz w:val="32"/>
          <w:szCs w:val="32"/>
          <w:rtl/>
        </w:rPr>
        <w:t>.</w:t>
      </w:r>
    </w:p>
    <w:p w:rsidR="002342AB" w:rsidRDefault="002342AB" w:rsidP="00FD0426">
      <w:pPr>
        <w:bidi/>
        <w:rPr>
          <w:rFonts w:ascii="Arabic Typesetting" w:eastAsia="Times New Roman" w:hAnsi="Arabic Typesetting" w:cs="Arabic Typesetting"/>
          <w:sz w:val="32"/>
          <w:szCs w:val="32"/>
          <w:rtl/>
        </w:rPr>
      </w:pPr>
      <w:r w:rsidRPr="002F2C2C">
        <w:rPr>
          <w:rFonts w:ascii="Arabic Typesetting" w:eastAsia="Times New Roman" w:hAnsi="Arabic Typesetting" w:cs="Arabic Typesetting"/>
          <w:sz w:val="32"/>
          <w:szCs w:val="32"/>
          <w:rtl/>
        </w:rPr>
        <w:t xml:space="preserve">ندعوكم للاستمتاع بتجربة سياحية مميزة في موقع المغطس، حيث يمكن </w:t>
      </w:r>
      <w:r>
        <w:rPr>
          <w:rFonts w:ascii="Arabic Typesetting" w:eastAsia="Times New Roman" w:hAnsi="Arabic Typesetting" w:cs="Arabic Typesetting" w:hint="cs"/>
          <w:sz w:val="32"/>
          <w:szCs w:val="32"/>
          <w:rtl/>
        </w:rPr>
        <w:t xml:space="preserve">للأشخاص ذوي الإعاقة الحركية </w:t>
      </w:r>
      <w:r w:rsidRPr="002F2C2C">
        <w:rPr>
          <w:rFonts w:ascii="Arabic Typesetting" w:eastAsia="Times New Roman" w:hAnsi="Arabic Typesetting" w:cs="Arabic Typesetting"/>
          <w:sz w:val="32"/>
          <w:szCs w:val="32"/>
          <w:rtl/>
        </w:rPr>
        <w:t xml:space="preserve">الوصول إلى </w:t>
      </w:r>
      <w:r>
        <w:rPr>
          <w:rFonts w:ascii="Arabic Typesetting" w:eastAsia="Times New Roman" w:hAnsi="Arabic Typesetting" w:cs="Arabic Typesetting" w:hint="cs"/>
          <w:sz w:val="32"/>
          <w:szCs w:val="32"/>
          <w:rtl/>
        </w:rPr>
        <w:t>المواقع الاثرية باستخدام سياراتهم الشخصية لعدم توفر متطلبات إمكانية الوصول في الحافلات والسيارات الكهربائية التابعة للمغطس،</w:t>
      </w:r>
      <w:r>
        <w:rPr>
          <w:rFonts w:ascii="Arabic Typesetting" w:eastAsia="Times New Roman" w:hAnsi="Arabic Typesetting" w:cs="Arabic Typesetting" w:hint="cs"/>
          <w:sz w:val="32"/>
          <w:szCs w:val="32"/>
          <w:rtl/>
          <w:lang w:bidi="ar-JO"/>
        </w:rPr>
        <w:t xml:space="preserve"> كما</w:t>
      </w:r>
      <w:r>
        <w:rPr>
          <w:rFonts w:ascii="Arabic Typesetting" w:eastAsia="Times New Roman" w:hAnsi="Arabic Typesetting" w:cs="Arabic Typesetting" w:hint="cs"/>
          <w:sz w:val="32"/>
          <w:szCs w:val="32"/>
          <w:rtl/>
        </w:rPr>
        <w:t xml:space="preserve"> </w:t>
      </w:r>
      <w:r w:rsidRPr="00186F33">
        <w:rPr>
          <w:rFonts w:ascii="Arabic Typesetting" w:eastAsia="Times New Roman" w:hAnsi="Arabic Typesetting" w:cs="Arabic Typesetting"/>
          <w:sz w:val="32"/>
          <w:szCs w:val="32"/>
          <w:rtl/>
        </w:rPr>
        <w:t>يمكنكم استخدام السيارات الكهربائية (غير مهيأة) أو السير على الأقد</w:t>
      </w:r>
      <w:r>
        <w:rPr>
          <w:rFonts w:ascii="Arabic Typesetting" w:eastAsia="Times New Roman" w:hAnsi="Arabic Typesetting" w:cs="Arabic Typesetting"/>
          <w:sz w:val="32"/>
          <w:szCs w:val="32"/>
          <w:rtl/>
        </w:rPr>
        <w:t>ام</w:t>
      </w:r>
      <w:r w:rsidRPr="0041456E">
        <w:rPr>
          <w:rFonts w:ascii="Arabic Typesetting" w:eastAsia="Times New Roman" w:hAnsi="Arabic Typesetting" w:cs="Arabic Typesetting"/>
          <w:sz w:val="32"/>
          <w:szCs w:val="32"/>
          <w:rtl/>
        </w:rPr>
        <w:t xml:space="preserve"> </w:t>
      </w:r>
      <w:r w:rsidR="00FD0426">
        <w:rPr>
          <w:rFonts w:ascii="Arabic Typesetting" w:eastAsia="Times New Roman" w:hAnsi="Arabic Typesetting" w:cs="Arabic Typesetting" w:hint="cs"/>
          <w:sz w:val="32"/>
          <w:szCs w:val="32"/>
          <w:rtl/>
        </w:rPr>
        <w:t>أ</w:t>
      </w:r>
      <w:r>
        <w:rPr>
          <w:rFonts w:ascii="Arabic Typesetting" w:eastAsia="Times New Roman" w:hAnsi="Arabic Typesetting" w:cs="Arabic Typesetting" w:hint="cs"/>
          <w:sz w:val="32"/>
          <w:szCs w:val="32"/>
          <w:rtl/>
        </w:rPr>
        <w:t xml:space="preserve">و باستخدام الكرسي المتحرك </w:t>
      </w:r>
      <w:r w:rsidRPr="00186F33">
        <w:rPr>
          <w:rFonts w:ascii="Arabic Typesetting" w:eastAsia="Times New Roman" w:hAnsi="Arabic Typesetting" w:cs="Arabic Typesetting"/>
          <w:sz w:val="32"/>
          <w:szCs w:val="32"/>
          <w:rtl/>
        </w:rPr>
        <w:t>للوصول إلى نهر الأردن</w:t>
      </w:r>
      <w:r>
        <w:rPr>
          <w:rFonts w:ascii="Arabic Typesetting" w:eastAsia="Times New Roman" w:hAnsi="Arabic Typesetting" w:cs="Arabic Typesetting" w:hint="cs"/>
          <w:sz w:val="32"/>
          <w:szCs w:val="32"/>
          <w:rtl/>
        </w:rPr>
        <w:t xml:space="preserve"> </w:t>
      </w:r>
      <w:r>
        <w:rPr>
          <w:rFonts w:ascii="Arabic Typesetting" w:eastAsia="Times New Roman" w:hAnsi="Arabic Typesetting" w:cs="Arabic Typesetting"/>
          <w:sz w:val="32"/>
          <w:szCs w:val="32"/>
          <w:rtl/>
        </w:rPr>
        <w:t>و</w:t>
      </w:r>
      <w:r>
        <w:rPr>
          <w:rFonts w:ascii="Arabic Typesetting" w:eastAsia="Times New Roman" w:hAnsi="Arabic Typesetting" w:cs="Arabic Typesetting" w:hint="cs"/>
          <w:sz w:val="32"/>
          <w:szCs w:val="32"/>
          <w:rtl/>
        </w:rPr>
        <w:t>يمكنكم الا</w:t>
      </w:r>
      <w:r w:rsidRPr="00186F33">
        <w:rPr>
          <w:rFonts w:ascii="Arabic Typesetting" w:eastAsia="Times New Roman" w:hAnsi="Arabic Typesetting" w:cs="Arabic Typesetting"/>
          <w:sz w:val="32"/>
          <w:szCs w:val="32"/>
          <w:rtl/>
        </w:rPr>
        <w:t xml:space="preserve">ستمتاع بتجربة فريدة عبر </w:t>
      </w:r>
      <w:r>
        <w:rPr>
          <w:rFonts w:ascii="Arabic Typesetting" w:eastAsia="Times New Roman" w:hAnsi="Arabic Typesetting" w:cs="Arabic Typesetting" w:hint="cs"/>
          <w:sz w:val="32"/>
          <w:szCs w:val="32"/>
          <w:rtl/>
        </w:rPr>
        <w:t>ال</w:t>
      </w:r>
      <w:r w:rsidRPr="00186F33">
        <w:rPr>
          <w:rFonts w:ascii="Arabic Typesetting" w:eastAsia="Times New Roman" w:hAnsi="Arabic Typesetting" w:cs="Arabic Typesetting"/>
          <w:sz w:val="32"/>
          <w:szCs w:val="32"/>
          <w:rtl/>
        </w:rPr>
        <w:t xml:space="preserve">منحدرات </w:t>
      </w:r>
      <w:r>
        <w:rPr>
          <w:rFonts w:ascii="Arabic Typesetting" w:eastAsia="Times New Roman" w:hAnsi="Arabic Typesetting" w:cs="Arabic Typesetting" w:hint="cs"/>
          <w:sz w:val="32"/>
          <w:szCs w:val="32"/>
          <w:rtl/>
        </w:rPr>
        <w:t>المتاحة في الموقع للوصول الى موقع تل مار الياس</w:t>
      </w:r>
      <w:r w:rsidRPr="00186F33">
        <w:rPr>
          <w:rFonts w:ascii="Arabic Typesetting" w:eastAsia="Times New Roman" w:hAnsi="Arabic Typesetting" w:cs="Arabic Typesetting"/>
          <w:sz w:val="32"/>
          <w:szCs w:val="32"/>
          <w:rtl/>
        </w:rPr>
        <w:t xml:space="preserve">، حيث </w:t>
      </w:r>
      <w:r>
        <w:rPr>
          <w:rFonts w:ascii="Arabic Typesetting" w:eastAsia="Times New Roman" w:hAnsi="Arabic Typesetting" w:cs="Arabic Typesetting" w:hint="cs"/>
          <w:sz w:val="32"/>
          <w:szCs w:val="32"/>
          <w:rtl/>
        </w:rPr>
        <w:t>يجري العمل</w:t>
      </w:r>
      <w:r w:rsidRPr="00186F33">
        <w:rPr>
          <w:rFonts w:ascii="Arabic Typesetting" w:eastAsia="Times New Roman" w:hAnsi="Arabic Typesetting" w:cs="Arabic Typesetting"/>
          <w:sz w:val="32"/>
          <w:szCs w:val="32"/>
          <w:rtl/>
        </w:rPr>
        <w:t xml:space="preserve"> على تحسين الميلان لتوفير وصول سهل ومريح لمستخدمي الكراسي المتحركة، بما يضمن تجربة سياحية استثنائية ومريحة في المستقبل القريب</w:t>
      </w:r>
      <w:r w:rsidRPr="00186F33">
        <w:rPr>
          <w:rFonts w:ascii="Arabic Typesetting" w:eastAsia="Times New Roman" w:hAnsi="Arabic Typesetting" w:cs="Arabic Typesetting"/>
          <w:sz w:val="32"/>
          <w:szCs w:val="32"/>
        </w:rPr>
        <w:t>.</w:t>
      </w:r>
      <w:r>
        <w:rPr>
          <w:rFonts w:ascii="Arabic Typesetting" w:eastAsia="Times New Roman" w:hAnsi="Arabic Typesetting" w:cs="Arabic Typesetting" w:hint="cs"/>
          <w:sz w:val="32"/>
          <w:szCs w:val="32"/>
          <w:rtl/>
        </w:rPr>
        <w:t xml:space="preserve"> </w:t>
      </w:r>
    </w:p>
    <w:p w:rsidR="002342AB" w:rsidRDefault="002342AB" w:rsidP="002342AB">
      <w:pPr>
        <w:bidi/>
        <w:rPr>
          <w:rFonts w:ascii="Arabic Typesetting" w:eastAsia="Times New Roman" w:hAnsi="Arabic Typesetting" w:cs="Arabic Typesetting"/>
          <w:color w:val="000000" w:themeColor="text1"/>
          <w:sz w:val="32"/>
          <w:szCs w:val="32"/>
          <w:rtl/>
        </w:rPr>
      </w:pPr>
    </w:p>
    <w:p w:rsidR="002342AB" w:rsidRPr="00A912EA" w:rsidRDefault="002342AB" w:rsidP="002342AB">
      <w:pPr>
        <w:bidi/>
        <w:rPr>
          <w:rFonts w:ascii="Arabic Typesetting" w:eastAsia="Times New Roman" w:hAnsi="Arabic Typesetting" w:cs="Arabic Typesetting"/>
          <w:b/>
          <w:bCs/>
          <w:sz w:val="32"/>
          <w:szCs w:val="32"/>
          <w:u w:val="single"/>
          <w:rtl/>
        </w:rPr>
      </w:pPr>
      <w:r w:rsidRPr="00A912EA">
        <w:rPr>
          <w:rFonts w:ascii="Arabic Typesetting" w:eastAsia="Times New Roman" w:hAnsi="Arabic Typesetting" w:cs="Arabic Typesetting" w:hint="cs"/>
          <w:b/>
          <w:bCs/>
          <w:sz w:val="32"/>
          <w:szCs w:val="32"/>
          <w:u w:val="single"/>
          <w:rtl/>
        </w:rPr>
        <w:t xml:space="preserve">مدينة </w:t>
      </w:r>
      <w:r w:rsidRPr="00A912EA">
        <w:rPr>
          <w:rFonts w:ascii="Arabic Typesetting" w:eastAsia="Times New Roman" w:hAnsi="Arabic Typesetting" w:cs="Arabic Typesetting" w:hint="eastAsia"/>
          <w:b/>
          <w:bCs/>
          <w:sz w:val="32"/>
          <w:szCs w:val="32"/>
          <w:u w:val="single"/>
          <w:rtl/>
        </w:rPr>
        <w:t>البتراء</w:t>
      </w:r>
      <w:r w:rsidRPr="00A912EA">
        <w:rPr>
          <w:rFonts w:ascii="Arabic Typesetting" w:eastAsia="Times New Roman" w:hAnsi="Arabic Typesetting" w:cs="Arabic Typesetting"/>
          <w:b/>
          <w:bCs/>
          <w:sz w:val="32"/>
          <w:szCs w:val="32"/>
          <w:u w:val="single"/>
          <w:rtl/>
        </w:rPr>
        <w:t xml:space="preserve"> </w:t>
      </w:r>
      <w:r w:rsidRPr="00A912EA">
        <w:rPr>
          <w:rFonts w:ascii="Arabic Typesetting" w:eastAsia="Times New Roman" w:hAnsi="Arabic Typesetting" w:cs="Arabic Typesetting" w:hint="cs"/>
          <w:b/>
          <w:bCs/>
          <w:sz w:val="32"/>
          <w:szCs w:val="32"/>
          <w:u w:val="single"/>
          <w:rtl/>
        </w:rPr>
        <w:t>الوردية</w:t>
      </w:r>
    </w:p>
    <w:p w:rsidR="002342AB" w:rsidRDefault="002342AB" w:rsidP="002342AB">
      <w:pPr>
        <w:bidi/>
        <w:rPr>
          <w:rFonts w:ascii="Arabic Typesetting" w:eastAsia="Times New Roman" w:hAnsi="Arabic Typesetting" w:cs="Arabic Typesetting"/>
          <w:sz w:val="32"/>
          <w:szCs w:val="32"/>
          <w:rtl/>
        </w:rPr>
      </w:pPr>
      <w:r w:rsidRPr="00A646D9">
        <w:rPr>
          <w:rFonts w:ascii="Arabic Typesetting" w:eastAsia="Times New Roman" w:hAnsi="Arabic Typesetting" w:cs="Arabic Typesetting"/>
          <w:sz w:val="32"/>
          <w:szCs w:val="32"/>
          <w:rtl/>
        </w:rPr>
        <w:lastRenderedPageBreak/>
        <w:t>تعتبر مدينة البتراء التي تعرف أيضا باسم المدينة الوردية لكونها حفرت في صخر "وادي موسى" الوردي، أبرز المعالم الأثرية والسياحية في الأردن</w:t>
      </w:r>
      <w:r>
        <w:rPr>
          <w:rFonts w:ascii="Arabic Typesetting" w:eastAsia="Times New Roman" w:hAnsi="Arabic Typesetting" w:cs="Arabic Typesetting" w:hint="cs"/>
          <w:sz w:val="32"/>
          <w:szCs w:val="32"/>
          <w:rtl/>
        </w:rPr>
        <w:t xml:space="preserve"> وأحد عجائب الدنيا السبعة</w:t>
      </w:r>
      <w:r w:rsidRPr="00A646D9">
        <w:rPr>
          <w:rFonts w:ascii="Arabic Typesetting" w:eastAsia="Times New Roman" w:hAnsi="Arabic Typesetting" w:cs="Arabic Typesetting"/>
          <w:sz w:val="32"/>
          <w:szCs w:val="32"/>
          <w:rtl/>
        </w:rPr>
        <w:t xml:space="preserve">. ويعود تاريخ المدينة الواقعة على بعد نحو 250 كلم إلى الجنوب من عمان إلى نحو 2000 عام </w:t>
      </w:r>
      <w:r>
        <w:rPr>
          <w:rFonts w:ascii="Arabic Typesetting" w:eastAsia="Times New Roman" w:hAnsi="Arabic Typesetting" w:cs="Arabic Typesetting" w:hint="cs"/>
          <w:sz w:val="32"/>
          <w:szCs w:val="32"/>
          <w:rtl/>
        </w:rPr>
        <w:t>حيث</w:t>
      </w:r>
      <w:r w:rsidRPr="00A646D9">
        <w:rPr>
          <w:rFonts w:ascii="Arabic Typesetting" w:eastAsia="Times New Roman" w:hAnsi="Arabic Typesetting" w:cs="Arabic Typesetting"/>
          <w:sz w:val="32"/>
          <w:szCs w:val="32"/>
          <w:rtl/>
        </w:rPr>
        <w:t xml:space="preserve"> جعل منها الأنباط عاصمة لهم</w:t>
      </w:r>
      <w:r w:rsidRPr="00A646D9">
        <w:rPr>
          <w:rFonts w:ascii="Arabic Typesetting" w:eastAsia="Times New Roman" w:hAnsi="Arabic Typesetting" w:cs="Arabic Typesetting"/>
          <w:sz w:val="32"/>
          <w:szCs w:val="32"/>
        </w:rPr>
        <w:t>.</w:t>
      </w:r>
    </w:p>
    <w:p w:rsidR="002342AB" w:rsidRPr="00A646D9" w:rsidRDefault="002342AB" w:rsidP="002342AB">
      <w:pPr>
        <w:bidi/>
        <w:rPr>
          <w:rFonts w:ascii="Arabic Typesetting" w:eastAsia="Times New Roman" w:hAnsi="Arabic Typesetting" w:cs="Arabic Typesetting"/>
          <w:sz w:val="32"/>
          <w:szCs w:val="32"/>
        </w:rPr>
      </w:pPr>
      <w:r w:rsidRPr="00A646D9">
        <w:rPr>
          <w:rFonts w:ascii="Arabic Typesetting" w:eastAsia="Times New Roman" w:hAnsi="Arabic Typesetting" w:cs="Arabic Typesetting"/>
          <w:sz w:val="32"/>
          <w:szCs w:val="32"/>
          <w:rtl/>
        </w:rPr>
        <w:t>تضم المدينة عددا من المواقع أهمها "الخزنة" (بيت الحكم) التي حفرت في الصخر على واجهة الجبل، بارتفاع 140م وعرض 90م. ومن المواقع الأخرى التي تشهد على عراقة المدينة هناك مدرجات عامة بنيت للاحتفالات والاجتماعات العامة، و"المحكمة" وأماكن العبادة</w:t>
      </w:r>
      <w:r w:rsidRPr="00A646D9">
        <w:rPr>
          <w:rFonts w:ascii="Arabic Typesetting" w:eastAsia="Times New Roman" w:hAnsi="Arabic Typesetting" w:cs="Arabic Typesetting"/>
          <w:sz w:val="32"/>
          <w:szCs w:val="32"/>
        </w:rPr>
        <w:t>.</w:t>
      </w:r>
    </w:p>
    <w:p w:rsidR="002342AB" w:rsidRDefault="002342AB" w:rsidP="002342AB">
      <w:pPr>
        <w:bidi/>
        <w:rPr>
          <w:rFonts w:ascii="Arabic Typesetting" w:eastAsia="Times New Roman" w:hAnsi="Arabic Typesetting" w:cs="Arabic Typesetting"/>
          <w:sz w:val="32"/>
          <w:szCs w:val="32"/>
          <w:rtl/>
        </w:rPr>
      </w:pPr>
      <w:r w:rsidRPr="00A646D9">
        <w:rPr>
          <w:rFonts w:ascii="Arabic Typesetting" w:eastAsia="Times New Roman" w:hAnsi="Arabic Typesetting" w:cs="Arabic Typesetting"/>
          <w:sz w:val="32"/>
          <w:szCs w:val="32"/>
          <w:rtl/>
        </w:rPr>
        <w:t>كما تشهد بيوت أهل المدينة التي حفرت بدورها في صخرها الوردي الملون على عراقة الموقع الذي تزيد من رونقه قنوات الماء والصهاريج والحمامات، وصفوف الدرج المزخرفة، والأسواق، والبوابات ذات الأقواس</w:t>
      </w:r>
      <w:r w:rsidRPr="00A646D9">
        <w:rPr>
          <w:rFonts w:ascii="Arabic Typesetting" w:eastAsia="Times New Roman" w:hAnsi="Arabic Typesetting" w:cs="Arabic Typesetting"/>
          <w:sz w:val="32"/>
          <w:szCs w:val="32"/>
        </w:rPr>
        <w:t>.</w:t>
      </w:r>
      <w:r>
        <w:rPr>
          <w:rFonts w:ascii="Arabic Typesetting" w:eastAsia="Times New Roman" w:hAnsi="Arabic Typesetting" w:cs="Arabic Typesetting" w:hint="cs"/>
          <w:sz w:val="32"/>
          <w:szCs w:val="32"/>
          <w:rtl/>
        </w:rPr>
        <w:t xml:space="preserve"> </w:t>
      </w:r>
      <w:r w:rsidRPr="00A646D9">
        <w:rPr>
          <w:rFonts w:ascii="Arabic Typesetting" w:eastAsia="Times New Roman" w:hAnsi="Arabic Typesetting" w:cs="Arabic Typesetting"/>
          <w:sz w:val="32"/>
          <w:szCs w:val="32"/>
          <w:rtl/>
        </w:rPr>
        <w:t>وتتميز المدينة بمدخلها المحكم لكونها حفرت بين جبال شاهقة صلدة مع شق ضيق يعرف بالسيق ويبلغ طوله ألف متر وتظهر على جنباته بقايا غرف الحرس ومناطق المراقبة</w:t>
      </w:r>
      <w:r w:rsidRPr="00A646D9">
        <w:rPr>
          <w:rFonts w:ascii="Arabic Typesetting" w:eastAsia="Times New Roman" w:hAnsi="Arabic Typesetting" w:cs="Arabic Typesetting"/>
          <w:sz w:val="32"/>
          <w:szCs w:val="32"/>
        </w:rPr>
        <w:t>.</w:t>
      </w:r>
    </w:p>
    <w:p w:rsidR="002342AB" w:rsidRDefault="002342AB" w:rsidP="002342AB">
      <w:pPr>
        <w:bidi/>
        <w:rPr>
          <w:rFonts w:ascii="Arabic Typesetting" w:eastAsia="Times New Roman" w:hAnsi="Arabic Typesetting" w:cs="Arabic Typesetting"/>
          <w:sz w:val="32"/>
          <w:szCs w:val="32"/>
          <w:rtl/>
        </w:rPr>
      </w:pPr>
      <w:r w:rsidRPr="00EC6E89">
        <w:rPr>
          <w:rFonts w:ascii="Arabic Typesetting" w:eastAsia="Times New Roman" w:hAnsi="Arabic Typesetting" w:cs="Arabic Typesetting"/>
          <w:sz w:val="32"/>
          <w:szCs w:val="32"/>
          <w:rtl/>
        </w:rPr>
        <w:t>يعد متحف البتراء وجهة مثالية للسياح ذوي الإعاقة، حيث يتيح لهم تجربة غنية ومفيدة تتيح لهم اكتشاف تاريخ المدينة الوردية بطريقة ميسرة. يضم المتحف 280 قطعة أثرية متميزة تمثل عصورًا مختلفة، ويتم توفير بروشور خاص مكتوب بطريقة برايل للسياح ذوي الإعاقة البصرية. كما يتم تقديم فيديو توضيحي شامل عن المتحف وقاعات العرض بلغة الإشارة، مما يضمن تجربة مميزة للسياح الصم. يشتمل المتحف على خمس قاعات تروي تاريخ البتراء، وتعرض أسلوب حياة الأنباط وحضارتهم، بما في ذلك أدواتهم، تماثيلهم، والعديد من القطع الأثرية التي تم اكتشافها من خلال فرق التنقيب الأثري. بالإضافة إلى ذلك، يمك</w:t>
      </w:r>
      <w:r>
        <w:rPr>
          <w:rFonts w:ascii="Arabic Typesetting" w:eastAsia="Times New Roman" w:hAnsi="Arabic Typesetting" w:cs="Arabic Typesetting"/>
          <w:sz w:val="32"/>
          <w:szCs w:val="32"/>
          <w:rtl/>
        </w:rPr>
        <w:t>ن للزوار استكشاف نسخة طبق الأصل</w:t>
      </w:r>
      <w:r>
        <w:rPr>
          <w:rFonts w:ascii="Arabic Typesetting" w:eastAsia="Times New Roman" w:hAnsi="Arabic Typesetting" w:cs="Arabic Typesetting" w:hint="cs"/>
          <w:sz w:val="32"/>
          <w:szCs w:val="32"/>
          <w:rtl/>
        </w:rPr>
        <w:t xml:space="preserve"> </w:t>
      </w:r>
      <w:r>
        <w:rPr>
          <w:rFonts w:ascii="Arabic Typesetting" w:hAnsi="Arabic Typesetting" w:cs="Arabic Typesetting" w:hint="cs"/>
          <w:sz w:val="32"/>
          <w:szCs w:val="32"/>
          <w:rtl/>
          <w:lang w:bidi="ar-JO"/>
        </w:rPr>
        <w:t>(</w:t>
      </w:r>
      <w:r w:rsidRPr="00783163">
        <w:rPr>
          <w:rFonts w:ascii="Arabic Typesetting" w:hAnsi="Arabic Typesetting" w:cs="Arabic Typesetting"/>
          <w:sz w:val="32"/>
          <w:szCs w:val="32"/>
          <w:lang w:bidi="ar-JO"/>
        </w:rPr>
        <w:t>Replica</w:t>
      </w:r>
      <w:r>
        <w:rPr>
          <w:rFonts w:ascii="Arabic Typesetting" w:hAnsi="Arabic Typesetting" w:cs="Arabic Typesetting" w:hint="cs"/>
          <w:sz w:val="32"/>
          <w:szCs w:val="32"/>
          <w:rtl/>
          <w:lang w:bidi="ar-JO"/>
        </w:rPr>
        <w:t xml:space="preserve">) </w:t>
      </w:r>
      <w:r w:rsidRPr="00EC6E89">
        <w:rPr>
          <w:rFonts w:ascii="Arabic Typesetting" w:eastAsia="Times New Roman" w:hAnsi="Arabic Typesetting" w:cs="Arabic Typesetting"/>
          <w:sz w:val="32"/>
          <w:szCs w:val="32"/>
          <w:rtl/>
        </w:rPr>
        <w:t>لمعالم المحكمة الأثرية في المدينة الوردية، حيث يمكن لمسها والتفاعل معها عن قرب، مما يعزز من تجربتهم الثقافية</w:t>
      </w:r>
      <w:r>
        <w:rPr>
          <w:rFonts w:ascii="Arabic Typesetting" w:eastAsia="Times New Roman" w:hAnsi="Arabic Typesetting" w:cs="Arabic Typesetting" w:hint="cs"/>
          <w:sz w:val="32"/>
          <w:szCs w:val="32"/>
          <w:rtl/>
        </w:rPr>
        <w:t>.</w:t>
      </w:r>
    </w:p>
    <w:p w:rsidR="002342AB" w:rsidRPr="00D34BEB" w:rsidRDefault="002342AB" w:rsidP="002342AB">
      <w:pPr>
        <w:bidi/>
        <w:rPr>
          <w:rFonts w:ascii="Arabic Typesetting" w:hAnsi="Arabic Typesetting" w:cs="Arabic Typesetting"/>
          <w:vanish/>
          <w:sz w:val="32"/>
          <w:szCs w:val="32"/>
        </w:rPr>
      </w:pPr>
      <w:r w:rsidRPr="00EC6E89">
        <w:rPr>
          <w:rFonts w:ascii="Arabic Typesetting" w:hAnsi="Arabic Typesetting" w:cs="Arabic Typesetting"/>
          <w:sz w:val="32"/>
          <w:szCs w:val="32"/>
          <w:rtl/>
        </w:rPr>
        <w:t xml:space="preserve">كما سيتيح </w:t>
      </w:r>
      <w:r>
        <w:rPr>
          <w:rFonts w:ascii="Arabic Typesetting" w:hAnsi="Arabic Typesetting" w:cs="Arabic Typesetting" w:hint="cs"/>
          <w:sz w:val="32"/>
          <w:szCs w:val="32"/>
          <w:rtl/>
        </w:rPr>
        <w:t>الموقع</w:t>
      </w:r>
      <w:r>
        <w:rPr>
          <w:rFonts w:ascii="Arabic Typesetting" w:hAnsi="Arabic Typesetting" w:cs="Arabic Typesetting"/>
          <w:sz w:val="32"/>
          <w:szCs w:val="32"/>
          <w:rtl/>
        </w:rPr>
        <w:t xml:space="preserve"> لزواره</w:t>
      </w:r>
      <w:r w:rsidRPr="00EC6E89">
        <w:rPr>
          <w:rFonts w:ascii="Arabic Typesetting" w:hAnsi="Arabic Typesetting" w:cs="Arabic Typesetting"/>
          <w:sz w:val="32"/>
          <w:szCs w:val="32"/>
          <w:rtl/>
        </w:rPr>
        <w:t xml:space="preserve"> ذوي الإعاقة </w:t>
      </w:r>
      <w:r>
        <w:rPr>
          <w:rFonts w:ascii="Arabic Typesetting" w:hAnsi="Arabic Typesetting" w:cs="Arabic Typesetting" w:hint="cs"/>
          <w:sz w:val="32"/>
          <w:szCs w:val="32"/>
          <w:rtl/>
        </w:rPr>
        <w:t xml:space="preserve">الحركية </w:t>
      </w:r>
      <w:r w:rsidRPr="00EC6E89">
        <w:rPr>
          <w:rFonts w:ascii="Arabic Typesetting" w:hAnsi="Arabic Typesetting" w:cs="Arabic Typesetting"/>
          <w:sz w:val="32"/>
          <w:szCs w:val="32"/>
          <w:rtl/>
        </w:rPr>
        <w:t>استخدام سيارات كهربائية مجهزة خصيصًا للوصول إلى المعالم السياحية التي يصعب الوصول إليها بسبب الطبيعة الطبوغرافية للموقع</w:t>
      </w:r>
      <w:r>
        <w:rPr>
          <w:rFonts w:ascii="Arabic Typesetting" w:hAnsi="Arabic Typesetting" w:cs="Arabic Typesetting" w:hint="cs"/>
          <w:sz w:val="32"/>
          <w:szCs w:val="32"/>
          <w:rtl/>
        </w:rPr>
        <w:t>، و</w:t>
      </w:r>
      <w:r w:rsidRPr="00D34BEB">
        <w:rPr>
          <w:rFonts w:ascii="Arabic Typesetting" w:hAnsi="Arabic Typesetting" w:cs="Arabic Typesetting"/>
          <w:sz w:val="32"/>
          <w:szCs w:val="32"/>
          <w:rtl/>
        </w:rPr>
        <w:t>مؤشرات أرضية مخصصة للسياح ذوي الإعاقة البصرية، مما يسهم في توجيههم بكل سلاسة وأمان داخل الموقع. هذه المؤشرات توفر إرشادات واضحة ومرئية لضمان تجربة تنقل س</w:t>
      </w:r>
      <w:r>
        <w:rPr>
          <w:rFonts w:ascii="Arabic Typesetting" w:hAnsi="Arabic Typesetting" w:cs="Arabic Typesetting"/>
          <w:sz w:val="32"/>
          <w:szCs w:val="32"/>
          <w:rtl/>
        </w:rPr>
        <w:t>لسة</w:t>
      </w:r>
      <w:r w:rsidRPr="00D34BEB">
        <w:rPr>
          <w:rFonts w:ascii="Arabic Typesetting" w:hAnsi="Arabic Typesetting" w:cs="Arabic Typesetting"/>
          <w:vanish/>
          <w:sz w:val="32"/>
          <w:szCs w:val="32"/>
        </w:rPr>
        <w:t>Top of Form</w:t>
      </w:r>
    </w:p>
    <w:p w:rsidR="002342AB" w:rsidRPr="00D34BEB" w:rsidRDefault="002342AB" w:rsidP="002342AB">
      <w:pPr>
        <w:bidi/>
        <w:rPr>
          <w:rFonts w:ascii="Arabic Typesetting" w:hAnsi="Arabic Typesetting" w:cs="Arabic Typesetting"/>
          <w:vanish/>
          <w:sz w:val="32"/>
          <w:szCs w:val="32"/>
        </w:rPr>
      </w:pPr>
      <w:r w:rsidRPr="00D34BEB">
        <w:rPr>
          <w:rFonts w:ascii="Arabic Typesetting" w:hAnsi="Arabic Typesetting" w:cs="Arabic Typesetting"/>
          <w:vanish/>
          <w:sz w:val="32"/>
          <w:szCs w:val="32"/>
        </w:rPr>
        <w:t>Bottom of Form</w:t>
      </w:r>
    </w:p>
    <w:p w:rsidR="002342AB" w:rsidRDefault="002342AB" w:rsidP="002342AB">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 </w:t>
      </w:r>
      <w:r w:rsidRPr="00EC6E89">
        <w:rPr>
          <w:rFonts w:ascii="Arabic Typesetting" w:hAnsi="Arabic Typesetting" w:cs="Arabic Typesetting"/>
          <w:sz w:val="32"/>
          <w:szCs w:val="32"/>
          <w:rtl/>
        </w:rPr>
        <w:t>وآمنة،</w:t>
      </w:r>
      <w:r>
        <w:rPr>
          <w:rFonts w:ascii="Arabic Typesetting" w:hAnsi="Arabic Typesetting" w:cs="Arabic Typesetting" w:hint="cs"/>
          <w:sz w:val="32"/>
          <w:szCs w:val="32"/>
          <w:rtl/>
        </w:rPr>
        <w:t xml:space="preserve"> وال</w:t>
      </w:r>
      <w:r w:rsidRPr="00EC6E89">
        <w:rPr>
          <w:rFonts w:ascii="Arabic Typesetting" w:hAnsi="Arabic Typesetting" w:cs="Arabic Typesetting"/>
          <w:sz w:val="32"/>
          <w:szCs w:val="32"/>
          <w:rtl/>
        </w:rPr>
        <w:t>استمتاع بجمال البتراء وتاريخها العريق بكل سهولة ويسر</w:t>
      </w:r>
      <w:r w:rsidRPr="00EC6E89">
        <w:rPr>
          <w:rFonts w:ascii="Arabic Typesetting" w:hAnsi="Arabic Typesetting" w:cs="Arabic Typesetting"/>
          <w:sz w:val="32"/>
          <w:szCs w:val="32"/>
        </w:rPr>
        <w:t>.</w:t>
      </w:r>
    </w:p>
    <w:p w:rsidR="002342AB" w:rsidRDefault="002342AB" w:rsidP="002342AB">
      <w:pPr>
        <w:bidi/>
        <w:rPr>
          <w:rFonts w:ascii="Arabic Typesetting" w:eastAsia="Times New Roman" w:hAnsi="Arabic Typesetting" w:cs="Arabic Typesetting"/>
          <w:color w:val="000000" w:themeColor="text1"/>
          <w:sz w:val="32"/>
          <w:szCs w:val="32"/>
          <w:rtl/>
        </w:rPr>
      </w:pPr>
    </w:p>
    <w:p w:rsidR="002342AB" w:rsidRDefault="002342AB" w:rsidP="002342AB">
      <w:pPr>
        <w:bidi/>
        <w:rPr>
          <w:rFonts w:ascii="Arabic Typesetting" w:eastAsia="Times New Roman" w:hAnsi="Arabic Typesetting" w:cs="Arabic Typesetting"/>
          <w:color w:val="000000" w:themeColor="text1"/>
          <w:sz w:val="32"/>
          <w:szCs w:val="32"/>
          <w:rtl/>
        </w:rPr>
      </w:pPr>
    </w:p>
    <w:p w:rsidR="00C475FF" w:rsidRPr="00696BBE" w:rsidRDefault="00C475FF" w:rsidP="00696BBE">
      <w:pPr>
        <w:bidi/>
        <w:rPr>
          <w:rFonts w:ascii="Arabic Typesetting" w:eastAsia="Times New Roman" w:hAnsi="Arabic Typesetting" w:cs="Arabic Typesetting"/>
          <w:b/>
          <w:bCs/>
          <w:sz w:val="32"/>
          <w:szCs w:val="32"/>
          <w:u w:val="single"/>
        </w:rPr>
      </w:pPr>
      <w:r w:rsidRPr="00696BBE">
        <w:rPr>
          <w:rFonts w:ascii="Arabic Typesetting" w:eastAsia="Times New Roman" w:hAnsi="Arabic Typesetting" w:cs="Arabic Typesetting" w:hint="cs"/>
          <w:b/>
          <w:bCs/>
          <w:sz w:val="32"/>
          <w:szCs w:val="32"/>
          <w:u w:val="single"/>
          <w:rtl/>
        </w:rPr>
        <w:t>تلفريك عجلون</w:t>
      </w:r>
    </w:p>
    <w:p w:rsidR="00696BBE" w:rsidRPr="00696BBE" w:rsidRDefault="00696BBE" w:rsidP="00696BBE">
      <w:pPr>
        <w:bidi/>
        <w:rPr>
          <w:rFonts w:ascii="Arabic Typesetting" w:eastAsia="Times New Roman" w:hAnsi="Arabic Typesetting" w:cs="Arabic Typesetting"/>
          <w:sz w:val="32"/>
          <w:szCs w:val="32"/>
        </w:rPr>
      </w:pPr>
      <w:r w:rsidRPr="00696BBE">
        <w:rPr>
          <w:rFonts w:ascii="Arabic Typesetting" w:eastAsia="Times New Roman" w:hAnsi="Arabic Typesetting" w:cs="Arabic Typesetting"/>
          <w:sz w:val="32"/>
          <w:szCs w:val="32"/>
          <w:rtl/>
        </w:rPr>
        <w:t>التاريخ في أعماق الطبيعة</w:t>
      </w:r>
    </w:p>
    <w:p w:rsidR="00AE16EA" w:rsidRDefault="00696BBE" w:rsidP="006C281E">
      <w:pPr>
        <w:bidi/>
        <w:rPr>
          <w:rFonts w:ascii="Arabic Typesetting" w:eastAsia="Times New Roman" w:hAnsi="Arabic Typesetting" w:cs="Arabic Typesetting"/>
          <w:sz w:val="32"/>
          <w:szCs w:val="32"/>
          <w:rtl/>
        </w:rPr>
      </w:pPr>
      <w:r w:rsidRPr="00696BBE">
        <w:rPr>
          <w:rFonts w:ascii="Arabic Typesetting" w:eastAsia="Times New Roman" w:hAnsi="Arabic Typesetting" w:cs="Arabic Typesetting"/>
          <w:sz w:val="32"/>
          <w:szCs w:val="32"/>
          <w:rtl/>
        </w:rPr>
        <w:t xml:space="preserve">أطلق لنفسك العنان </w:t>
      </w:r>
      <w:r w:rsidR="006C281E">
        <w:rPr>
          <w:rFonts w:ascii="Arabic Typesetting" w:eastAsia="Times New Roman" w:hAnsi="Arabic Typesetting" w:cs="Arabic Typesetting" w:hint="cs"/>
          <w:sz w:val="32"/>
          <w:szCs w:val="32"/>
          <w:rtl/>
        </w:rPr>
        <w:t>لخوض</w:t>
      </w:r>
      <w:r w:rsidRPr="00696BBE">
        <w:rPr>
          <w:rFonts w:ascii="Arabic Typesetting" w:eastAsia="Times New Roman" w:hAnsi="Arabic Typesetting" w:cs="Arabic Typesetting"/>
          <w:sz w:val="32"/>
          <w:szCs w:val="32"/>
          <w:rtl/>
        </w:rPr>
        <w:t xml:space="preserve"> تجربة فريدة من نوعها</w:t>
      </w:r>
      <w:r w:rsidR="000B0225">
        <w:rPr>
          <w:rFonts w:ascii="Arabic Typesetting" w:eastAsia="Times New Roman" w:hAnsi="Arabic Typesetting" w:cs="Arabic Typesetting" w:hint="cs"/>
          <w:sz w:val="32"/>
          <w:szCs w:val="32"/>
          <w:rtl/>
        </w:rPr>
        <w:t xml:space="preserve">، </w:t>
      </w:r>
      <w:r w:rsidR="007161D2">
        <w:rPr>
          <w:rFonts w:ascii="Arabic Typesetting" w:eastAsia="Times New Roman" w:hAnsi="Arabic Typesetting" w:cs="Arabic Typesetting"/>
          <w:sz w:val="32"/>
          <w:szCs w:val="32"/>
          <w:rtl/>
        </w:rPr>
        <w:t>يأخذك</w:t>
      </w:r>
      <w:r w:rsidR="007161D2">
        <w:rPr>
          <w:rFonts w:ascii="Arabic Typesetting" w:eastAsia="Times New Roman" w:hAnsi="Arabic Typesetting" w:cs="Arabic Typesetting" w:hint="cs"/>
          <w:sz w:val="32"/>
          <w:szCs w:val="32"/>
          <w:rtl/>
        </w:rPr>
        <w:t xml:space="preserve"> </w:t>
      </w:r>
      <w:r w:rsidRPr="00696BBE">
        <w:rPr>
          <w:rFonts w:ascii="Arabic Typesetting" w:eastAsia="Times New Roman" w:hAnsi="Arabic Typesetting" w:cs="Arabic Typesetting"/>
          <w:sz w:val="32"/>
          <w:szCs w:val="32"/>
          <w:rtl/>
        </w:rPr>
        <w:t>فيها تلفريك عجلون بمسار يمتد إلى 5 كيلومترات من المناظر الخلابة والمعالم الطبيعية الرائعة، لتبدأ الرحلة من قلعة عجلون العريقة إلى منطقة اشتفينا ومن ثم العودة، في رحلة مدتها 20 دقيقة تملؤها الإثارة ويصاحبها التاريخ وتزيينها الطبيعة</w:t>
      </w:r>
      <w:r w:rsidR="000B0225">
        <w:rPr>
          <w:rFonts w:ascii="Arabic Typesetting" w:eastAsia="Times New Roman" w:hAnsi="Arabic Typesetting" w:cs="Arabic Typesetting" w:hint="cs"/>
          <w:sz w:val="32"/>
          <w:szCs w:val="32"/>
          <w:rtl/>
        </w:rPr>
        <w:t>.</w:t>
      </w:r>
      <w:r w:rsidR="00F4001F">
        <w:rPr>
          <w:rFonts w:ascii="Arabic Typesetting" w:eastAsia="Times New Roman" w:hAnsi="Arabic Typesetting" w:cs="Arabic Typesetting" w:hint="cs"/>
          <w:sz w:val="32"/>
          <w:szCs w:val="32"/>
          <w:rtl/>
        </w:rPr>
        <w:t xml:space="preserve"> </w:t>
      </w:r>
    </w:p>
    <w:p w:rsidR="00AE16EA" w:rsidRDefault="00AE16EA" w:rsidP="00AE16EA">
      <w:pPr>
        <w:bidi/>
        <w:rPr>
          <w:rFonts w:ascii="Arabic Typesetting" w:eastAsia="Times New Roman" w:hAnsi="Arabic Typesetting" w:cs="Arabic Typesetting"/>
          <w:sz w:val="32"/>
          <w:szCs w:val="32"/>
          <w:rtl/>
        </w:rPr>
      </w:pPr>
    </w:p>
    <w:p w:rsidR="00696BBE" w:rsidRDefault="00F4001F" w:rsidP="00AE16EA">
      <w:pPr>
        <w:bidi/>
        <w:rPr>
          <w:rFonts w:ascii="Arabic Typesetting" w:eastAsia="Times New Roman" w:hAnsi="Arabic Typesetting" w:cs="Arabic Typesetting"/>
          <w:sz w:val="32"/>
          <w:szCs w:val="32"/>
          <w:rtl/>
          <w:lang w:bidi="ar-JO"/>
        </w:rPr>
      </w:pPr>
      <w:r>
        <w:rPr>
          <w:rFonts w:ascii="Arabic Typesetting" w:eastAsia="Times New Roman" w:hAnsi="Arabic Typesetting" w:cs="Arabic Typesetting" w:hint="cs"/>
          <w:sz w:val="32"/>
          <w:szCs w:val="32"/>
          <w:rtl/>
        </w:rPr>
        <w:t>يتيح تلفريك عجلون</w:t>
      </w:r>
      <w:r w:rsidR="005B5EE5">
        <w:rPr>
          <w:rFonts w:ascii="Arabic Typesetting" w:eastAsia="Times New Roman" w:hAnsi="Arabic Typesetting" w:cs="Arabic Typesetting" w:hint="cs"/>
          <w:sz w:val="32"/>
          <w:szCs w:val="32"/>
          <w:rtl/>
          <w:lang w:bidi="ar-JO"/>
        </w:rPr>
        <w:t xml:space="preserve"> لزواره مستخدمي الكراسي المتحركة التحرك باستقلالية ويسر والوصول للمرافق التابعة للموقع، والتمتع بجمال الاطلالة على جبال عجلون الشاهقة.</w:t>
      </w:r>
    </w:p>
    <w:p w:rsidR="000B0225" w:rsidRDefault="000B0225" w:rsidP="000B0225">
      <w:pPr>
        <w:bidi/>
        <w:rPr>
          <w:rFonts w:ascii="Arabic Typesetting" w:eastAsia="Times New Roman" w:hAnsi="Arabic Typesetting" w:cs="Arabic Typesetting"/>
          <w:sz w:val="32"/>
          <w:szCs w:val="32"/>
          <w:rtl/>
        </w:rPr>
      </w:pPr>
    </w:p>
    <w:p w:rsidR="004E52EB" w:rsidRDefault="006D3CB4" w:rsidP="001C5FD5">
      <w:pPr>
        <w:bidi/>
        <w:rPr>
          <w:rFonts w:ascii="Arabic Typesetting" w:hAnsi="Arabic Typesetting" w:cs="Arabic Typesetting"/>
          <w:sz w:val="32"/>
          <w:szCs w:val="32"/>
          <w:lang w:bidi="ar-JO"/>
        </w:rPr>
      </w:pPr>
      <w:r>
        <w:rPr>
          <w:rFonts w:ascii="Arabic Typesetting" w:eastAsia="Times New Roman" w:hAnsi="Arabic Typesetting" w:cs="Arabic Typesetting" w:hint="cs"/>
          <w:b/>
          <w:bCs/>
          <w:sz w:val="32"/>
          <w:szCs w:val="32"/>
          <w:u w:val="single"/>
          <w:rtl/>
          <w:lang w:bidi="ar-JO"/>
        </w:rPr>
        <w:t>مشروع الباص سريع التردد</w:t>
      </w:r>
      <w:r w:rsidR="00B04360" w:rsidRPr="00B04360">
        <w:rPr>
          <w:rFonts w:ascii="Arabic Typesetting" w:eastAsia="Times New Roman" w:hAnsi="Arabic Typesetting" w:cs="Arabic Typesetting"/>
          <w:sz w:val="32"/>
          <w:szCs w:val="32"/>
          <w:lang w:bidi="ar-JO"/>
        </w:rPr>
        <w:br/>
      </w:r>
      <w:r w:rsidR="00B04360">
        <w:rPr>
          <w:rFonts w:ascii="Arabic Typesetting" w:eastAsia="Times New Roman" w:hAnsi="Arabic Typesetting" w:cs="Arabic Typesetting"/>
          <w:sz w:val="32"/>
          <w:szCs w:val="32"/>
          <w:rtl/>
        </w:rPr>
        <w:t xml:space="preserve">يعد أول نظام نقل </w:t>
      </w:r>
      <w:r w:rsidR="00B04360" w:rsidRPr="00B04360">
        <w:rPr>
          <w:rFonts w:ascii="Arabic Typesetting" w:eastAsia="Times New Roman" w:hAnsi="Arabic Typesetting" w:cs="Arabic Typesetting"/>
          <w:sz w:val="32"/>
          <w:szCs w:val="32"/>
          <w:rtl/>
        </w:rPr>
        <w:t xml:space="preserve">سريع في </w:t>
      </w:r>
      <w:r w:rsidR="00B04360">
        <w:rPr>
          <w:rFonts w:ascii="Arabic Typesetting" w:eastAsia="Times New Roman" w:hAnsi="Arabic Typesetting" w:cs="Arabic Typesetting" w:hint="cs"/>
          <w:sz w:val="32"/>
          <w:szCs w:val="32"/>
          <w:rtl/>
        </w:rPr>
        <w:t>العاصمة عمان، وهو نظام نقل</w:t>
      </w:r>
      <w:r w:rsidR="00B04360">
        <w:rPr>
          <w:rFonts w:ascii="Arabic Typesetting" w:eastAsia="Times New Roman" w:hAnsi="Arabic Typesetting" w:cs="Arabic Typesetting"/>
          <w:sz w:val="32"/>
          <w:szCs w:val="32"/>
          <w:rtl/>
        </w:rPr>
        <w:t xml:space="preserve"> </w:t>
      </w:r>
      <w:r w:rsidR="00B04360">
        <w:rPr>
          <w:rFonts w:ascii="Arabic Typesetting" w:eastAsia="Times New Roman" w:hAnsi="Arabic Typesetting" w:cs="Arabic Typesetting" w:hint="cs"/>
          <w:sz w:val="32"/>
          <w:szCs w:val="32"/>
          <w:rtl/>
        </w:rPr>
        <w:t>عام ميسر لاستخدام الأشخاص ذوي الإعاقة و</w:t>
      </w:r>
      <w:r w:rsidR="00B04360" w:rsidRPr="00B04360">
        <w:rPr>
          <w:rFonts w:ascii="Arabic Typesetting" w:eastAsia="Times New Roman" w:hAnsi="Arabic Typesetting" w:cs="Arabic Typesetting"/>
          <w:sz w:val="32"/>
          <w:szCs w:val="32"/>
          <w:rtl/>
        </w:rPr>
        <w:t>يوفر خدمة سريعة وآمنة وموثوقة، يعتمد على حافلات ذات سعة كبيرة تسير في مسارات مخصصة وتوفر مستوى عالٍ من الخدمة، مع تكرار يصل إلى 3 دقائق، ويشمل النظام أيضًا محطات متكاملة حديثة</w:t>
      </w:r>
      <w:r w:rsidR="00B04360">
        <w:rPr>
          <w:rFonts w:ascii="Arabic Typesetting" w:eastAsia="Times New Roman" w:hAnsi="Arabic Typesetting" w:cs="Arabic Typesetting" w:hint="cs"/>
          <w:sz w:val="32"/>
          <w:szCs w:val="32"/>
          <w:rtl/>
        </w:rPr>
        <w:t xml:space="preserve"> تلتزم </w:t>
      </w:r>
      <w:r w:rsidR="00B04360" w:rsidRPr="00B04360">
        <w:rPr>
          <w:rFonts w:ascii="Arabic Typesetting" w:eastAsia="Times New Roman" w:hAnsi="Arabic Typesetting" w:cs="Arabic Typesetting"/>
          <w:sz w:val="32"/>
          <w:szCs w:val="32"/>
          <w:rtl/>
        </w:rPr>
        <w:t>بمعايير الوصول</w:t>
      </w:r>
      <w:r w:rsidR="00B04360">
        <w:rPr>
          <w:rFonts w:ascii="Arabic Typesetting" w:eastAsia="Times New Roman" w:hAnsi="Arabic Typesetting" w:cs="Arabic Typesetting" w:hint="cs"/>
          <w:sz w:val="32"/>
          <w:szCs w:val="32"/>
          <w:rtl/>
        </w:rPr>
        <w:t xml:space="preserve"> للأشخاص ذوي الإعاقة،</w:t>
      </w:r>
      <w:r w:rsidR="00B04360">
        <w:rPr>
          <w:rFonts w:ascii="Arabic Typesetting" w:eastAsia="Times New Roman" w:hAnsi="Arabic Typesetting" w:cs="Arabic Typesetting"/>
          <w:sz w:val="32"/>
          <w:szCs w:val="32"/>
          <w:rtl/>
        </w:rPr>
        <w:t xml:space="preserve"> و</w:t>
      </w:r>
      <w:r w:rsidR="00B04360" w:rsidRPr="00B04360">
        <w:rPr>
          <w:rFonts w:ascii="Arabic Typesetting" w:eastAsia="Times New Roman" w:hAnsi="Arabic Typesetting" w:cs="Arabic Typesetting"/>
          <w:sz w:val="32"/>
          <w:szCs w:val="32"/>
          <w:rtl/>
        </w:rPr>
        <w:t>حافلات تلبي متطلبات</w:t>
      </w:r>
      <w:r w:rsidR="00B04360">
        <w:rPr>
          <w:rFonts w:ascii="Arabic Typesetting" w:eastAsia="Times New Roman" w:hAnsi="Arabic Typesetting" w:cs="Arabic Typesetting" w:hint="cs"/>
          <w:sz w:val="32"/>
          <w:szCs w:val="32"/>
          <w:rtl/>
        </w:rPr>
        <w:t xml:space="preserve"> وصولهم.</w:t>
      </w:r>
      <w:r w:rsidR="00B04360" w:rsidRPr="00B04360">
        <w:rPr>
          <w:rFonts w:ascii="Arabic Typesetting" w:eastAsia="Times New Roman" w:hAnsi="Arabic Typesetting" w:cs="Arabic Typesetting"/>
          <w:sz w:val="32"/>
          <w:szCs w:val="32"/>
          <w:lang w:bidi="ar-JO"/>
        </w:rPr>
        <w:br/>
      </w:r>
      <w:r w:rsidR="00B04360" w:rsidRPr="00B04360">
        <w:rPr>
          <w:rFonts w:ascii="Arabic Typesetting" w:eastAsia="Times New Roman" w:hAnsi="Arabic Typesetting" w:cs="Arabic Typesetting"/>
          <w:sz w:val="32"/>
          <w:szCs w:val="32"/>
          <w:lang w:bidi="ar-JO"/>
        </w:rPr>
        <w:br/>
      </w:r>
      <w:r w:rsidR="00B830F1">
        <w:rPr>
          <w:rFonts w:ascii="Arabic Typesetting" w:eastAsia="Times New Roman" w:hAnsi="Arabic Typesetting" w:cs="Arabic Typesetting" w:hint="cs"/>
          <w:sz w:val="32"/>
          <w:szCs w:val="32"/>
          <w:rtl/>
        </w:rPr>
        <w:t>ت</w:t>
      </w:r>
      <w:r w:rsidR="00B04360" w:rsidRPr="00B04360">
        <w:rPr>
          <w:rFonts w:ascii="Arabic Typesetting" w:eastAsia="Times New Roman" w:hAnsi="Arabic Typesetting" w:cs="Arabic Typesetting"/>
          <w:sz w:val="32"/>
          <w:szCs w:val="32"/>
          <w:rtl/>
        </w:rPr>
        <w:t xml:space="preserve">م تنفيذ المشروع على مرحلتين: المرحلة الأولى داخل العاصمة الأردنية عمان، والمرحلة الثانية التي تربط </w:t>
      </w:r>
      <w:r w:rsidR="00B830F1">
        <w:rPr>
          <w:rFonts w:ascii="Arabic Typesetting" w:eastAsia="Times New Roman" w:hAnsi="Arabic Typesetting" w:cs="Arabic Typesetting" w:hint="cs"/>
          <w:sz w:val="32"/>
          <w:szCs w:val="32"/>
          <w:rtl/>
        </w:rPr>
        <w:t xml:space="preserve">العاصمة </w:t>
      </w:r>
      <w:r w:rsidR="00B04360" w:rsidRPr="00B04360">
        <w:rPr>
          <w:rFonts w:ascii="Arabic Typesetting" w:eastAsia="Times New Roman" w:hAnsi="Arabic Typesetting" w:cs="Arabic Typesetting"/>
          <w:sz w:val="32"/>
          <w:szCs w:val="32"/>
          <w:rtl/>
        </w:rPr>
        <w:t>عمان ب</w:t>
      </w:r>
      <w:r w:rsidR="00B830F1">
        <w:rPr>
          <w:rFonts w:ascii="Arabic Typesetting" w:eastAsia="Times New Roman" w:hAnsi="Arabic Typesetting" w:cs="Arabic Typesetting" w:hint="cs"/>
          <w:sz w:val="32"/>
          <w:szCs w:val="32"/>
          <w:rtl/>
        </w:rPr>
        <w:t xml:space="preserve">محافظة </w:t>
      </w:r>
      <w:r w:rsidR="00B04360" w:rsidRPr="00B04360">
        <w:rPr>
          <w:rFonts w:ascii="Arabic Typesetting" w:eastAsia="Times New Roman" w:hAnsi="Arabic Typesetting" w:cs="Arabic Typesetting"/>
          <w:sz w:val="32"/>
          <w:szCs w:val="32"/>
          <w:rtl/>
        </w:rPr>
        <w:t>الزرقاء، التي تبعد حوالي 30 كيلومترًا</w:t>
      </w:r>
      <w:r w:rsidR="00B04360" w:rsidRPr="00B04360">
        <w:rPr>
          <w:rFonts w:ascii="Arabic Typesetting" w:eastAsia="Times New Roman" w:hAnsi="Arabic Typesetting" w:cs="Arabic Typesetting"/>
          <w:sz w:val="32"/>
          <w:szCs w:val="32"/>
          <w:lang w:bidi="ar-JO"/>
        </w:rPr>
        <w:t>.</w:t>
      </w:r>
      <w:r w:rsidR="00B04360" w:rsidRPr="00B04360">
        <w:rPr>
          <w:rFonts w:ascii="Arabic Typesetting" w:eastAsia="Times New Roman" w:hAnsi="Arabic Typesetting" w:cs="Arabic Typesetting"/>
          <w:sz w:val="32"/>
          <w:szCs w:val="32"/>
          <w:lang w:bidi="ar-JO"/>
        </w:rPr>
        <w:br/>
      </w:r>
      <w:r w:rsidR="00B04360" w:rsidRPr="00B04360">
        <w:rPr>
          <w:rFonts w:ascii="Arabic Typesetting" w:eastAsia="Times New Roman" w:hAnsi="Arabic Typesetting" w:cs="Arabic Typesetting"/>
          <w:sz w:val="32"/>
          <w:szCs w:val="32"/>
          <w:rtl/>
        </w:rPr>
        <w:t xml:space="preserve">يتضمن مشروع النقل السريع بالحافلات في عمان ثلاث طرق رئيسية تمتد لمسافة إجمالية قدرها 32 كيلومترًا. من هذه الطرق، تم الانتهاء من طريقين بطول 25 كيلومترًا: الطريق من </w:t>
      </w:r>
      <w:r w:rsidR="009D2BD0">
        <w:rPr>
          <w:rFonts w:ascii="Arabic Typesetting" w:eastAsia="Times New Roman" w:hAnsi="Arabic Typesetting" w:cs="Arabic Typesetting" w:hint="cs"/>
          <w:sz w:val="32"/>
          <w:szCs w:val="32"/>
          <w:rtl/>
        </w:rPr>
        <w:t>صويلح</w:t>
      </w:r>
      <w:r w:rsidR="00B04360" w:rsidRPr="00B04360">
        <w:rPr>
          <w:rFonts w:ascii="Arabic Typesetting" w:eastAsia="Times New Roman" w:hAnsi="Arabic Typesetting" w:cs="Arabic Typesetting"/>
          <w:sz w:val="32"/>
          <w:szCs w:val="32"/>
          <w:rtl/>
        </w:rPr>
        <w:t xml:space="preserve"> إلى متحف الأردن، الذي يمر عبر </w:t>
      </w:r>
      <w:r w:rsidR="009D2BD0">
        <w:rPr>
          <w:rFonts w:ascii="Arabic Typesetting" w:eastAsia="Times New Roman" w:hAnsi="Arabic Typesetting" w:cs="Arabic Typesetting" w:hint="cs"/>
          <w:sz w:val="32"/>
          <w:szCs w:val="32"/>
          <w:rtl/>
        </w:rPr>
        <w:t>ال</w:t>
      </w:r>
      <w:r w:rsidR="00B04360" w:rsidRPr="00B04360">
        <w:rPr>
          <w:rFonts w:ascii="Arabic Typesetting" w:eastAsia="Times New Roman" w:hAnsi="Arabic Typesetting" w:cs="Arabic Typesetting"/>
          <w:sz w:val="32"/>
          <w:szCs w:val="32"/>
          <w:rtl/>
        </w:rPr>
        <w:t>مدينة الرياض</w:t>
      </w:r>
      <w:r w:rsidR="009D2BD0">
        <w:rPr>
          <w:rFonts w:ascii="Arabic Typesetting" w:eastAsia="Times New Roman" w:hAnsi="Arabic Typesetting" w:cs="Arabic Typesetting" w:hint="cs"/>
          <w:sz w:val="32"/>
          <w:szCs w:val="32"/>
          <w:rtl/>
        </w:rPr>
        <w:t>ي</w:t>
      </w:r>
      <w:r w:rsidR="00B04360" w:rsidRPr="00B04360">
        <w:rPr>
          <w:rFonts w:ascii="Arabic Typesetting" w:eastAsia="Times New Roman" w:hAnsi="Arabic Typesetting" w:cs="Arabic Typesetting"/>
          <w:sz w:val="32"/>
          <w:szCs w:val="32"/>
          <w:rtl/>
        </w:rPr>
        <w:t xml:space="preserve">ة، والطريق من </w:t>
      </w:r>
      <w:r w:rsidR="009D2BD0">
        <w:rPr>
          <w:rFonts w:ascii="Arabic Typesetting" w:eastAsia="Times New Roman" w:hAnsi="Arabic Typesetting" w:cs="Arabic Typesetting" w:hint="cs"/>
          <w:sz w:val="32"/>
          <w:szCs w:val="32"/>
          <w:rtl/>
        </w:rPr>
        <w:t>صويلح</w:t>
      </w:r>
      <w:r w:rsidR="00B04360" w:rsidRPr="00B04360">
        <w:rPr>
          <w:rFonts w:ascii="Arabic Typesetting" w:eastAsia="Times New Roman" w:hAnsi="Arabic Typesetting" w:cs="Arabic Typesetting"/>
          <w:sz w:val="32"/>
          <w:szCs w:val="32"/>
          <w:rtl/>
        </w:rPr>
        <w:t xml:space="preserve"> إلى المحطة، الذي يخدم أيضًا محطة </w:t>
      </w:r>
      <w:r w:rsidR="009D2BD0">
        <w:rPr>
          <w:rFonts w:ascii="Arabic Typesetting" w:eastAsia="Times New Roman" w:hAnsi="Arabic Typesetting" w:cs="Arabic Typesetting" w:hint="cs"/>
          <w:sz w:val="32"/>
          <w:szCs w:val="32"/>
          <w:rtl/>
        </w:rPr>
        <w:t>ال</w:t>
      </w:r>
      <w:r w:rsidR="00B04360" w:rsidRPr="00B04360">
        <w:rPr>
          <w:rFonts w:ascii="Arabic Typesetting" w:eastAsia="Times New Roman" w:hAnsi="Arabic Typesetting" w:cs="Arabic Typesetting"/>
          <w:sz w:val="32"/>
          <w:szCs w:val="32"/>
          <w:rtl/>
        </w:rPr>
        <w:t>مدينة الرياض</w:t>
      </w:r>
      <w:r w:rsidR="009D2BD0">
        <w:rPr>
          <w:rFonts w:ascii="Arabic Typesetting" w:eastAsia="Times New Roman" w:hAnsi="Arabic Typesetting" w:cs="Arabic Typesetting" w:hint="cs"/>
          <w:sz w:val="32"/>
          <w:szCs w:val="32"/>
          <w:rtl/>
        </w:rPr>
        <w:t>ي</w:t>
      </w:r>
      <w:r w:rsidR="00B04360" w:rsidRPr="00B04360">
        <w:rPr>
          <w:rFonts w:ascii="Arabic Typesetting" w:eastAsia="Times New Roman" w:hAnsi="Arabic Typesetting" w:cs="Arabic Typesetting"/>
          <w:sz w:val="32"/>
          <w:szCs w:val="32"/>
          <w:rtl/>
        </w:rPr>
        <w:t>ة</w:t>
      </w:r>
      <w:r w:rsidR="00B04360" w:rsidRPr="00B04360">
        <w:rPr>
          <w:rFonts w:ascii="Arabic Typesetting" w:eastAsia="Times New Roman" w:hAnsi="Arabic Typesetting" w:cs="Arabic Typesetting"/>
          <w:sz w:val="32"/>
          <w:szCs w:val="32"/>
          <w:lang w:bidi="ar-JO"/>
        </w:rPr>
        <w:t>.</w:t>
      </w:r>
      <w:r w:rsidR="00B04360" w:rsidRPr="00B04360">
        <w:rPr>
          <w:rFonts w:ascii="Arabic Typesetting" w:eastAsia="Times New Roman" w:hAnsi="Arabic Typesetting" w:cs="Arabic Typesetting"/>
          <w:sz w:val="32"/>
          <w:szCs w:val="32"/>
          <w:lang w:bidi="ar-JO"/>
        </w:rPr>
        <w:br/>
      </w:r>
      <w:r w:rsidR="00AE1E2E">
        <w:rPr>
          <w:rFonts w:ascii="Arabic Typesetting" w:eastAsia="Times New Roman" w:hAnsi="Arabic Typesetting" w:cs="Arabic Typesetting" w:hint="cs"/>
          <w:sz w:val="32"/>
          <w:szCs w:val="32"/>
          <w:rtl/>
        </w:rPr>
        <w:t>ي</w:t>
      </w:r>
      <w:r w:rsidR="00B04360" w:rsidRPr="00B04360">
        <w:rPr>
          <w:rFonts w:ascii="Arabic Typesetting" w:eastAsia="Times New Roman" w:hAnsi="Arabic Typesetting" w:cs="Arabic Typesetting"/>
          <w:sz w:val="32"/>
          <w:szCs w:val="32"/>
          <w:rtl/>
        </w:rPr>
        <w:t>تكون أسطول الحافلات الذي يخدم كلا المشروعين من حوالي 270 حافلة، جميعها مصممة لتكون ميسرة للركاب ذوي الإعاقات الحركية والبصرية وال</w:t>
      </w:r>
      <w:r w:rsidR="00AE1E2E">
        <w:rPr>
          <w:rFonts w:ascii="Arabic Typesetting" w:eastAsia="Times New Roman" w:hAnsi="Arabic Typesetting" w:cs="Arabic Typesetting"/>
          <w:sz w:val="32"/>
          <w:szCs w:val="32"/>
          <w:rtl/>
        </w:rPr>
        <w:t xml:space="preserve">سمعية. كل حافلة مجهزة بمنحدرات </w:t>
      </w:r>
      <w:r w:rsidR="00AE1E2E">
        <w:rPr>
          <w:rFonts w:ascii="Arabic Typesetting" w:eastAsia="Times New Roman" w:hAnsi="Arabic Typesetting" w:cs="Arabic Typesetting" w:hint="cs"/>
          <w:sz w:val="32"/>
          <w:szCs w:val="32"/>
          <w:rtl/>
        </w:rPr>
        <w:t>ومساحات مخصصة للأشخاص ذوي الإعاقة الحركية</w:t>
      </w:r>
      <w:r w:rsidR="00AE1E2E" w:rsidRPr="00B04360">
        <w:rPr>
          <w:rFonts w:ascii="Arabic Typesetting" w:eastAsia="Times New Roman" w:hAnsi="Arabic Typesetting" w:cs="Arabic Typesetting" w:hint="cs"/>
          <w:sz w:val="32"/>
          <w:szCs w:val="32"/>
          <w:rtl/>
        </w:rPr>
        <w:t>، والركاب</w:t>
      </w:r>
      <w:r w:rsidR="00B04360" w:rsidRPr="00B04360">
        <w:rPr>
          <w:rFonts w:ascii="Arabic Typesetting" w:eastAsia="Times New Roman" w:hAnsi="Arabic Typesetting" w:cs="Arabic Typesetting"/>
          <w:sz w:val="32"/>
          <w:szCs w:val="32"/>
          <w:rtl/>
        </w:rPr>
        <w:t xml:space="preserve"> كبار السن،</w:t>
      </w:r>
      <w:r w:rsidR="00AE1E2E">
        <w:rPr>
          <w:rFonts w:ascii="Arabic Typesetting" w:eastAsia="Times New Roman" w:hAnsi="Arabic Typesetting" w:cs="Arabic Typesetting"/>
          <w:sz w:val="32"/>
          <w:szCs w:val="32"/>
          <w:rtl/>
        </w:rPr>
        <w:t xml:space="preserve"> والنساء الحوامل، و</w:t>
      </w:r>
      <w:r w:rsidR="00AE1E2E">
        <w:rPr>
          <w:rFonts w:ascii="Arabic Typesetting" w:eastAsia="Times New Roman" w:hAnsi="Arabic Typesetting" w:cs="Arabic Typesetting" w:hint="cs"/>
          <w:sz w:val="32"/>
          <w:szCs w:val="32"/>
          <w:rtl/>
        </w:rPr>
        <w:t>مستخدمي عربات الاطفال</w:t>
      </w:r>
      <w:r w:rsidR="00B04360" w:rsidRPr="00B04360">
        <w:rPr>
          <w:rFonts w:ascii="Arabic Typesetting" w:eastAsia="Times New Roman" w:hAnsi="Arabic Typesetting" w:cs="Arabic Typesetting"/>
          <w:sz w:val="32"/>
          <w:szCs w:val="32"/>
          <w:rtl/>
        </w:rPr>
        <w:t>. بالإضافة إلى ذلك، تم تركيب شاش</w:t>
      </w:r>
      <w:r w:rsidR="00AE1E2E">
        <w:rPr>
          <w:rFonts w:ascii="Arabic Typesetting" w:eastAsia="Times New Roman" w:hAnsi="Arabic Typesetting" w:cs="Arabic Typesetting"/>
          <w:sz w:val="32"/>
          <w:szCs w:val="32"/>
          <w:rtl/>
        </w:rPr>
        <w:t xml:space="preserve">ات بصرية وسمعية داخل الحافلات. </w:t>
      </w:r>
      <w:r w:rsidR="00AE1E2E">
        <w:rPr>
          <w:rFonts w:ascii="Arabic Typesetting" w:eastAsia="Times New Roman" w:hAnsi="Arabic Typesetting" w:cs="Arabic Typesetting" w:hint="cs"/>
          <w:sz w:val="32"/>
          <w:szCs w:val="32"/>
          <w:rtl/>
        </w:rPr>
        <w:t>وتلقى</w:t>
      </w:r>
      <w:r w:rsidR="00AE1E2E">
        <w:rPr>
          <w:rFonts w:ascii="Arabic Typesetting" w:eastAsia="Times New Roman" w:hAnsi="Arabic Typesetting" w:cs="Arabic Typesetting"/>
          <w:sz w:val="32"/>
          <w:szCs w:val="32"/>
          <w:rtl/>
        </w:rPr>
        <w:t xml:space="preserve"> جميع السائقين </w:t>
      </w:r>
      <w:r w:rsidR="00AE1E2E">
        <w:rPr>
          <w:rFonts w:ascii="Arabic Typesetting" w:eastAsia="Times New Roman" w:hAnsi="Arabic Typesetting" w:cs="Arabic Typesetting" w:hint="cs"/>
          <w:sz w:val="32"/>
          <w:szCs w:val="32"/>
          <w:rtl/>
        </w:rPr>
        <w:t xml:space="preserve">العاملين ضمن اسطول الحافلات </w:t>
      </w:r>
      <w:r w:rsidR="00B04360" w:rsidRPr="00B04360">
        <w:rPr>
          <w:rFonts w:ascii="Arabic Typesetting" w:eastAsia="Times New Roman" w:hAnsi="Arabic Typesetting" w:cs="Arabic Typesetting"/>
          <w:sz w:val="32"/>
          <w:szCs w:val="32"/>
          <w:rtl/>
        </w:rPr>
        <w:t>تدريب</w:t>
      </w:r>
      <w:r w:rsidR="00AE1E2E">
        <w:rPr>
          <w:rFonts w:ascii="Arabic Typesetting" w:eastAsia="Times New Roman" w:hAnsi="Arabic Typesetting" w:cs="Arabic Typesetting" w:hint="cs"/>
          <w:sz w:val="32"/>
          <w:szCs w:val="32"/>
          <w:rtl/>
        </w:rPr>
        <w:t xml:space="preserve">ات متخصصة حول اتيكيت التواصل </w:t>
      </w:r>
      <w:r w:rsidR="00BD6482">
        <w:rPr>
          <w:rFonts w:ascii="Arabic Typesetting" w:eastAsia="Times New Roman" w:hAnsi="Arabic Typesetting" w:cs="Arabic Typesetting" w:hint="cs"/>
          <w:sz w:val="32"/>
          <w:szCs w:val="32"/>
          <w:rtl/>
        </w:rPr>
        <w:t>مع الركاب</w:t>
      </w:r>
      <w:r w:rsidR="00B04360" w:rsidRPr="00B04360">
        <w:rPr>
          <w:rFonts w:ascii="Arabic Typesetting" w:eastAsia="Times New Roman" w:hAnsi="Arabic Typesetting" w:cs="Arabic Typesetting"/>
          <w:sz w:val="32"/>
          <w:szCs w:val="32"/>
          <w:rtl/>
        </w:rPr>
        <w:t xml:space="preserve"> ذوي الإعاقة</w:t>
      </w:r>
      <w:r w:rsidR="00B04360" w:rsidRPr="00B04360">
        <w:rPr>
          <w:rFonts w:ascii="Arabic Typesetting" w:eastAsia="Times New Roman" w:hAnsi="Arabic Typesetting" w:cs="Arabic Typesetting"/>
          <w:sz w:val="32"/>
          <w:szCs w:val="32"/>
          <w:lang w:bidi="ar-JO"/>
        </w:rPr>
        <w:t>.</w:t>
      </w:r>
      <w:r w:rsidR="00BD6482">
        <w:rPr>
          <w:rFonts w:ascii="Arabic Typesetting" w:eastAsia="Times New Roman" w:hAnsi="Arabic Typesetting" w:cs="Arabic Typesetting" w:hint="cs"/>
          <w:sz w:val="32"/>
          <w:szCs w:val="32"/>
          <w:rtl/>
          <w:lang w:bidi="ar-JO"/>
        </w:rPr>
        <w:t xml:space="preserve"> </w:t>
      </w:r>
    </w:p>
    <w:p w:rsidR="004E52EB" w:rsidRDefault="004E52EB" w:rsidP="004E52EB">
      <w:pPr>
        <w:bidi/>
        <w:rPr>
          <w:rFonts w:ascii="Arabic Typesetting" w:hAnsi="Arabic Typesetting" w:cs="Arabic Typesetting"/>
          <w:sz w:val="32"/>
          <w:szCs w:val="32"/>
          <w:rtl/>
          <w:lang w:bidi="ar-JO"/>
        </w:rPr>
      </w:pPr>
      <w:r>
        <w:rPr>
          <w:rFonts w:ascii="Arabic Typesetting" w:hAnsi="Arabic Typesetting" w:cs="Arabic Typesetting" w:hint="cs"/>
          <w:sz w:val="32"/>
          <w:szCs w:val="32"/>
          <w:rtl/>
          <w:lang w:bidi="ar-JO"/>
        </w:rPr>
        <w:t>للمزيد من المعلومات حول السياحة في الأردن</w:t>
      </w:r>
    </w:p>
    <w:p w:rsidR="004E52EB" w:rsidRDefault="005D6949" w:rsidP="004E52EB">
      <w:pPr>
        <w:bidi/>
        <w:rPr>
          <w:rFonts w:ascii="Arabic Typesetting" w:hAnsi="Arabic Typesetting" w:cs="Arabic Typesetting"/>
          <w:sz w:val="32"/>
          <w:szCs w:val="32"/>
          <w:rtl/>
          <w:lang w:bidi="ar-JO"/>
        </w:rPr>
      </w:pPr>
      <w:hyperlink r:id="rId5" w:history="1">
        <w:r w:rsidR="004E52EB" w:rsidRPr="0029515A">
          <w:rPr>
            <w:rStyle w:val="Hyperlink"/>
            <w:rFonts w:ascii="Arabic Typesetting" w:hAnsi="Arabic Typesetting" w:cs="Arabic Typesetting"/>
            <w:sz w:val="32"/>
            <w:szCs w:val="32"/>
            <w:lang w:bidi="ar-JO"/>
          </w:rPr>
          <w:t>www.international.visitjordan.com/</w:t>
        </w:r>
      </w:hyperlink>
    </w:p>
    <w:p w:rsidR="004E52EB" w:rsidRDefault="004E52EB" w:rsidP="004E52EB">
      <w:pPr>
        <w:bidi/>
        <w:rPr>
          <w:rFonts w:ascii="Arabic Typesetting" w:hAnsi="Arabic Typesetting" w:cs="Arabic Typesetting"/>
          <w:sz w:val="32"/>
          <w:szCs w:val="32"/>
          <w:rtl/>
          <w:lang w:bidi="ar-JO"/>
        </w:rPr>
      </w:pPr>
    </w:p>
    <w:p w:rsidR="004E52EB" w:rsidRDefault="004E52EB" w:rsidP="004E52EB">
      <w:pPr>
        <w:bidi/>
        <w:rPr>
          <w:rFonts w:ascii="Arabic Typesetting" w:hAnsi="Arabic Typesetting" w:cs="Arabic Typesetting"/>
          <w:sz w:val="32"/>
          <w:szCs w:val="32"/>
          <w:lang w:bidi="ar-JO"/>
        </w:rPr>
      </w:pPr>
    </w:p>
    <w:p w:rsidR="004E52EB" w:rsidRPr="0089043A" w:rsidRDefault="004E52EB" w:rsidP="004E52EB">
      <w:pPr>
        <w:bidi/>
        <w:rPr>
          <w:rFonts w:ascii="Arabic Typesetting" w:hAnsi="Arabic Typesetting" w:cs="Arabic Typesetting"/>
          <w:sz w:val="32"/>
          <w:szCs w:val="32"/>
          <w:rtl/>
          <w:lang w:bidi="ar-JO"/>
        </w:rPr>
      </w:pPr>
    </w:p>
    <w:sectPr w:rsidR="004E52EB" w:rsidRPr="00890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5296"/>
    <w:multiLevelType w:val="hybridMultilevel"/>
    <w:tmpl w:val="FC54C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7"/>
    <w:rsid w:val="000027D7"/>
    <w:rsid w:val="00022F64"/>
    <w:rsid w:val="00041E45"/>
    <w:rsid w:val="00076F19"/>
    <w:rsid w:val="00081019"/>
    <w:rsid w:val="000A6DD5"/>
    <w:rsid w:val="000B0225"/>
    <w:rsid w:val="000B6855"/>
    <w:rsid w:val="000F2CF9"/>
    <w:rsid w:val="001623AB"/>
    <w:rsid w:val="00174C23"/>
    <w:rsid w:val="00175721"/>
    <w:rsid w:val="001827D6"/>
    <w:rsid w:val="00186F33"/>
    <w:rsid w:val="001B7032"/>
    <w:rsid w:val="001C333B"/>
    <w:rsid w:val="001C5FD5"/>
    <w:rsid w:val="001D037E"/>
    <w:rsid w:val="001D4350"/>
    <w:rsid w:val="002342AB"/>
    <w:rsid w:val="00243E1D"/>
    <w:rsid w:val="00257878"/>
    <w:rsid w:val="002807F9"/>
    <w:rsid w:val="00297C39"/>
    <w:rsid w:val="002C0460"/>
    <w:rsid w:val="002C0548"/>
    <w:rsid w:val="002E093D"/>
    <w:rsid w:val="002F2C2C"/>
    <w:rsid w:val="00312B34"/>
    <w:rsid w:val="00315787"/>
    <w:rsid w:val="00326681"/>
    <w:rsid w:val="00326F05"/>
    <w:rsid w:val="003579F4"/>
    <w:rsid w:val="00361B80"/>
    <w:rsid w:val="003B2D2F"/>
    <w:rsid w:val="003C4BB5"/>
    <w:rsid w:val="0041456E"/>
    <w:rsid w:val="004330DB"/>
    <w:rsid w:val="00461D8E"/>
    <w:rsid w:val="00476FBC"/>
    <w:rsid w:val="00484EA0"/>
    <w:rsid w:val="00492604"/>
    <w:rsid w:val="004C6D29"/>
    <w:rsid w:val="004E52EB"/>
    <w:rsid w:val="004F31A3"/>
    <w:rsid w:val="004F3D1C"/>
    <w:rsid w:val="004F4F67"/>
    <w:rsid w:val="00504CFF"/>
    <w:rsid w:val="005058F9"/>
    <w:rsid w:val="0050614E"/>
    <w:rsid w:val="00522F1B"/>
    <w:rsid w:val="00524EE7"/>
    <w:rsid w:val="00552335"/>
    <w:rsid w:val="00591563"/>
    <w:rsid w:val="005B5EE5"/>
    <w:rsid w:val="005D5E42"/>
    <w:rsid w:val="005D6949"/>
    <w:rsid w:val="00652E7C"/>
    <w:rsid w:val="00656E7A"/>
    <w:rsid w:val="006834A4"/>
    <w:rsid w:val="00683652"/>
    <w:rsid w:val="00696BBE"/>
    <w:rsid w:val="006A307A"/>
    <w:rsid w:val="006B3A12"/>
    <w:rsid w:val="006B4E9F"/>
    <w:rsid w:val="006C281E"/>
    <w:rsid w:val="006D3CB4"/>
    <w:rsid w:val="006E05E6"/>
    <w:rsid w:val="006F343B"/>
    <w:rsid w:val="00714266"/>
    <w:rsid w:val="007161D2"/>
    <w:rsid w:val="00736BD1"/>
    <w:rsid w:val="00752FDD"/>
    <w:rsid w:val="00774DBD"/>
    <w:rsid w:val="00783163"/>
    <w:rsid w:val="00793992"/>
    <w:rsid w:val="007A12E3"/>
    <w:rsid w:val="00837AF4"/>
    <w:rsid w:val="00843BBB"/>
    <w:rsid w:val="0085327B"/>
    <w:rsid w:val="008601EC"/>
    <w:rsid w:val="00870433"/>
    <w:rsid w:val="008818DD"/>
    <w:rsid w:val="0089043A"/>
    <w:rsid w:val="00894BF8"/>
    <w:rsid w:val="008B35CD"/>
    <w:rsid w:val="008E4CB6"/>
    <w:rsid w:val="00942C7C"/>
    <w:rsid w:val="00951CFD"/>
    <w:rsid w:val="0095206F"/>
    <w:rsid w:val="0099605F"/>
    <w:rsid w:val="009B044D"/>
    <w:rsid w:val="009C3773"/>
    <w:rsid w:val="009C69E2"/>
    <w:rsid w:val="009D2BD0"/>
    <w:rsid w:val="00A1768E"/>
    <w:rsid w:val="00A27FC0"/>
    <w:rsid w:val="00A35F44"/>
    <w:rsid w:val="00A36FC4"/>
    <w:rsid w:val="00A40310"/>
    <w:rsid w:val="00A40C35"/>
    <w:rsid w:val="00A42359"/>
    <w:rsid w:val="00A5483A"/>
    <w:rsid w:val="00A54D7A"/>
    <w:rsid w:val="00A5589C"/>
    <w:rsid w:val="00A646D9"/>
    <w:rsid w:val="00A909D3"/>
    <w:rsid w:val="00A912EA"/>
    <w:rsid w:val="00AA3FBB"/>
    <w:rsid w:val="00AE16EA"/>
    <w:rsid w:val="00AE1E2E"/>
    <w:rsid w:val="00AF1D55"/>
    <w:rsid w:val="00B04360"/>
    <w:rsid w:val="00B04EB2"/>
    <w:rsid w:val="00B342CE"/>
    <w:rsid w:val="00B61CE4"/>
    <w:rsid w:val="00B830F1"/>
    <w:rsid w:val="00BC4044"/>
    <w:rsid w:val="00BD6482"/>
    <w:rsid w:val="00BE273C"/>
    <w:rsid w:val="00C10098"/>
    <w:rsid w:val="00C475FF"/>
    <w:rsid w:val="00C61FAA"/>
    <w:rsid w:val="00C62B2C"/>
    <w:rsid w:val="00C80E4E"/>
    <w:rsid w:val="00C84F2E"/>
    <w:rsid w:val="00C96C4E"/>
    <w:rsid w:val="00CC3F74"/>
    <w:rsid w:val="00CD5823"/>
    <w:rsid w:val="00CE30ED"/>
    <w:rsid w:val="00CF7A1A"/>
    <w:rsid w:val="00D34BEB"/>
    <w:rsid w:val="00D41EAD"/>
    <w:rsid w:val="00D427FD"/>
    <w:rsid w:val="00D562BC"/>
    <w:rsid w:val="00D606E5"/>
    <w:rsid w:val="00D60998"/>
    <w:rsid w:val="00D65BCA"/>
    <w:rsid w:val="00D82B1D"/>
    <w:rsid w:val="00D95B9F"/>
    <w:rsid w:val="00DA11B1"/>
    <w:rsid w:val="00DB19B9"/>
    <w:rsid w:val="00DB2E30"/>
    <w:rsid w:val="00DB3C41"/>
    <w:rsid w:val="00E313C7"/>
    <w:rsid w:val="00E4643E"/>
    <w:rsid w:val="00E71CE3"/>
    <w:rsid w:val="00E755E2"/>
    <w:rsid w:val="00EA037D"/>
    <w:rsid w:val="00EC6E89"/>
    <w:rsid w:val="00ED208E"/>
    <w:rsid w:val="00EE3C78"/>
    <w:rsid w:val="00F15F94"/>
    <w:rsid w:val="00F37FB2"/>
    <w:rsid w:val="00F4001F"/>
    <w:rsid w:val="00F4238D"/>
    <w:rsid w:val="00F526C5"/>
    <w:rsid w:val="00F5280C"/>
    <w:rsid w:val="00F91EB0"/>
    <w:rsid w:val="00FC6E95"/>
    <w:rsid w:val="00FD0426"/>
    <w:rsid w:val="00FD409C"/>
    <w:rsid w:val="00FD680E"/>
    <w:rsid w:val="00FF1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C47A"/>
  <w15:chartTrackingRefBased/>
  <w15:docId w15:val="{954208E2-4745-4788-8B3B-06D092C7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F4"/>
    <w:pPr>
      <w:spacing w:after="0" w:line="240" w:lineRule="auto"/>
      <w:ind w:left="720"/>
      <w:contextualSpacing/>
    </w:pPr>
    <w:rPr>
      <w:rFonts w:ascii="Calibri" w:hAnsi="Calibri" w:cs="Calibri"/>
    </w:rPr>
  </w:style>
  <w:style w:type="paragraph" w:styleId="NormalWeb">
    <w:name w:val="Normal (Web)"/>
    <w:basedOn w:val="Normal"/>
    <w:uiPriority w:val="99"/>
    <w:unhideWhenUsed/>
    <w:rsid w:val="00484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EA0"/>
    <w:rPr>
      <w:b/>
      <w:bCs/>
    </w:rPr>
  </w:style>
  <w:style w:type="character" w:styleId="Hyperlink">
    <w:name w:val="Hyperlink"/>
    <w:basedOn w:val="DefaultParagraphFont"/>
    <w:uiPriority w:val="99"/>
    <w:unhideWhenUsed/>
    <w:rsid w:val="004F3D1C"/>
    <w:rPr>
      <w:color w:val="0563C1" w:themeColor="hyperlink"/>
      <w:u w:val="single"/>
    </w:rPr>
  </w:style>
  <w:style w:type="paragraph" w:styleId="BalloonText">
    <w:name w:val="Balloon Text"/>
    <w:basedOn w:val="Normal"/>
    <w:link w:val="BalloonTextChar"/>
    <w:uiPriority w:val="99"/>
    <w:semiHidden/>
    <w:unhideWhenUsed/>
    <w:rsid w:val="00F4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01F"/>
    <w:rPr>
      <w:rFonts w:ascii="Segoe UI" w:hAnsi="Segoe UI" w:cs="Segoe UI"/>
      <w:sz w:val="18"/>
      <w:szCs w:val="18"/>
    </w:rPr>
  </w:style>
  <w:style w:type="character" w:styleId="CommentReference">
    <w:name w:val="annotation reference"/>
    <w:basedOn w:val="DefaultParagraphFont"/>
    <w:uiPriority w:val="99"/>
    <w:semiHidden/>
    <w:unhideWhenUsed/>
    <w:rsid w:val="00FD409C"/>
    <w:rPr>
      <w:sz w:val="16"/>
      <w:szCs w:val="16"/>
    </w:rPr>
  </w:style>
  <w:style w:type="paragraph" w:styleId="CommentText">
    <w:name w:val="annotation text"/>
    <w:basedOn w:val="Normal"/>
    <w:link w:val="CommentTextChar"/>
    <w:uiPriority w:val="99"/>
    <w:semiHidden/>
    <w:unhideWhenUsed/>
    <w:rsid w:val="00FD409C"/>
    <w:pPr>
      <w:spacing w:line="240" w:lineRule="auto"/>
    </w:pPr>
    <w:rPr>
      <w:sz w:val="20"/>
      <w:szCs w:val="20"/>
    </w:rPr>
  </w:style>
  <w:style w:type="character" w:customStyle="1" w:styleId="CommentTextChar">
    <w:name w:val="Comment Text Char"/>
    <w:basedOn w:val="DefaultParagraphFont"/>
    <w:link w:val="CommentText"/>
    <w:uiPriority w:val="99"/>
    <w:semiHidden/>
    <w:rsid w:val="00FD409C"/>
    <w:rPr>
      <w:sz w:val="20"/>
      <w:szCs w:val="20"/>
    </w:rPr>
  </w:style>
  <w:style w:type="paragraph" w:styleId="CommentSubject">
    <w:name w:val="annotation subject"/>
    <w:basedOn w:val="CommentText"/>
    <w:next w:val="CommentText"/>
    <w:link w:val="CommentSubjectChar"/>
    <w:uiPriority w:val="99"/>
    <w:semiHidden/>
    <w:unhideWhenUsed/>
    <w:rsid w:val="00FD409C"/>
    <w:rPr>
      <w:b/>
      <w:bCs/>
    </w:rPr>
  </w:style>
  <w:style w:type="character" w:customStyle="1" w:styleId="CommentSubjectChar">
    <w:name w:val="Comment Subject Char"/>
    <w:basedOn w:val="CommentTextChar"/>
    <w:link w:val="CommentSubject"/>
    <w:uiPriority w:val="99"/>
    <w:semiHidden/>
    <w:rsid w:val="00FD4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683">
      <w:bodyDiv w:val="1"/>
      <w:marLeft w:val="0"/>
      <w:marRight w:val="0"/>
      <w:marTop w:val="0"/>
      <w:marBottom w:val="0"/>
      <w:divBdr>
        <w:top w:val="none" w:sz="0" w:space="0" w:color="auto"/>
        <w:left w:val="none" w:sz="0" w:space="0" w:color="auto"/>
        <w:bottom w:val="none" w:sz="0" w:space="0" w:color="auto"/>
        <w:right w:val="none" w:sz="0" w:space="0" w:color="auto"/>
      </w:divBdr>
      <w:divsChild>
        <w:div w:id="1576429166">
          <w:marLeft w:val="0"/>
          <w:marRight w:val="0"/>
          <w:marTop w:val="0"/>
          <w:marBottom w:val="0"/>
          <w:divBdr>
            <w:top w:val="none" w:sz="0" w:space="0" w:color="auto"/>
            <w:left w:val="none" w:sz="0" w:space="0" w:color="auto"/>
            <w:bottom w:val="none" w:sz="0" w:space="0" w:color="auto"/>
            <w:right w:val="none" w:sz="0" w:space="0" w:color="auto"/>
          </w:divBdr>
          <w:divsChild>
            <w:div w:id="1883861082">
              <w:marLeft w:val="0"/>
              <w:marRight w:val="0"/>
              <w:marTop w:val="0"/>
              <w:marBottom w:val="0"/>
              <w:divBdr>
                <w:top w:val="none" w:sz="0" w:space="0" w:color="auto"/>
                <w:left w:val="none" w:sz="0" w:space="0" w:color="auto"/>
                <w:bottom w:val="none" w:sz="0" w:space="0" w:color="auto"/>
                <w:right w:val="none" w:sz="0" w:space="0" w:color="auto"/>
              </w:divBdr>
              <w:divsChild>
                <w:div w:id="936668127">
                  <w:marLeft w:val="0"/>
                  <w:marRight w:val="0"/>
                  <w:marTop w:val="0"/>
                  <w:marBottom w:val="0"/>
                  <w:divBdr>
                    <w:top w:val="none" w:sz="0" w:space="0" w:color="auto"/>
                    <w:left w:val="none" w:sz="0" w:space="0" w:color="auto"/>
                    <w:bottom w:val="none" w:sz="0" w:space="0" w:color="auto"/>
                    <w:right w:val="none" w:sz="0" w:space="0" w:color="auto"/>
                  </w:divBdr>
                  <w:divsChild>
                    <w:div w:id="1781337724">
                      <w:marLeft w:val="0"/>
                      <w:marRight w:val="0"/>
                      <w:marTop w:val="0"/>
                      <w:marBottom w:val="0"/>
                      <w:divBdr>
                        <w:top w:val="none" w:sz="0" w:space="0" w:color="auto"/>
                        <w:left w:val="none" w:sz="0" w:space="0" w:color="auto"/>
                        <w:bottom w:val="none" w:sz="0" w:space="0" w:color="auto"/>
                        <w:right w:val="none" w:sz="0" w:space="0" w:color="auto"/>
                      </w:divBdr>
                      <w:divsChild>
                        <w:div w:id="1085879119">
                          <w:marLeft w:val="0"/>
                          <w:marRight w:val="0"/>
                          <w:marTop w:val="0"/>
                          <w:marBottom w:val="0"/>
                          <w:divBdr>
                            <w:top w:val="none" w:sz="0" w:space="0" w:color="auto"/>
                            <w:left w:val="none" w:sz="0" w:space="0" w:color="auto"/>
                            <w:bottom w:val="none" w:sz="0" w:space="0" w:color="auto"/>
                            <w:right w:val="none" w:sz="0" w:space="0" w:color="auto"/>
                          </w:divBdr>
                          <w:divsChild>
                            <w:div w:id="8222216">
                              <w:marLeft w:val="0"/>
                              <w:marRight w:val="0"/>
                              <w:marTop w:val="0"/>
                              <w:marBottom w:val="0"/>
                              <w:divBdr>
                                <w:top w:val="none" w:sz="0" w:space="0" w:color="auto"/>
                                <w:left w:val="none" w:sz="0" w:space="0" w:color="auto"/>
                                <w:bottom w:val="none" w:sz="0" w:space="0" w:color="auto"/>
                                <w:right w:val="none" w:sz="0" w:space="0" w:color="auto"/>
                              </w:divBdr>
                              <w:divsChild>
                                <w:div w:id="1831216751">
                                  <w:marLeft w:val="0"/>
                                  <w:marRight w:val="0"/>
                                  <w:marTop w:val="0"/>
                                  <w:marBottom w:val="0"/>
                                  <w:divBdr>
                                    <w:top w:val="none" w:sz="0" w:space="0" w:color="auto"/>
                                    <w:left w:val="none" w:sz="0" w:space="0" w:color="auto"/>
                                    <w:bottom w:val="none" w:sz="0" w:space="0" w:color="auto"/>
                                    <w:right w:val="none" w:sz="0" w:space="0" w:color="auto"/>
                                  </w:divBdr>
                                  <w:divsChild>
                                    <w:div w:id="1796020562">
                                      <w:marLeft w:val="0"/>
                                      <w:marRight w:val="0"/>
                                      <w:marTop w:val="0"/>
                                      <w:marBottom w:val="0"/>
                                      <w:divBdr>
                                        <w:top w:val="none" w:sz="0" w:space="0" w:color="auto"/>
                                        <w:left w:val="none" w:sz="0" w:space="0" w:color="auto"/>
                                        <w:bottom w:val="none" w:sz="0" w:space="0" w:color="auto"/>
                                        <w:right w:val="none" w:sz="0" w:space="0" w:color="auto"/>
                                      </w:divBdr>
                                      <w:divsChild>
                                        <w:div w:id="1425298020">
                                          <w:marLeft w:val="0"/>
                                          <w:marRight w:val="0"/>
                                          <w:marTop w:val="0"/>
                                          <w:marBottom w:val="0"/>
                                          <w:divBdr>
                                            <w:top w:val="none" w:sz="0" w:space="0" w:color="auto"/>
                                            <w:left w:val="none" w:sz="0" w:space="0" w:color="auto"/>
                                            <w:bottom w:val="none" w:sz="0" w:space="0" w:color="auto"/>
                                            <w:right w:val="none" w:sz="0" w:space="0" w:color="auto"/>
                                          </w:divBdr>
                                          <w:divsChild>
                                            <w:div w:id="1136029265">
                                              <w:marLeft w:val="0"/>
                                              <w:marRight w:val="0"/>
                                              <w:marTop w:val="0"/>
                                              <w:marBottom w:val="0"/>
                                              <w:divBdr>
                                                <w:top w:val="none" w:sz="0" w:space="0" w:color="auto"/>
                                                <w:left w:val="none" w:sz="0" w:space="0" w:color="auto"/>
                                                <w:bottom w:val="none" w:sz="0" w:space="0" w:color="auto"/>
                                                <w:right w:val="none" w:sz="0" w:space="0" w:color="auto"/>
                                              </w:divBdr>
                                              <w:divsChild>
                                                <w:div w:id="3675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17757">
          <w:marLeft w:val="0"/>
          <w:marRight w:val="0"/>
          <w:marTop w:val="0"/>
          <w:marBottom w:val="0"/>
          <w:divBdr>
            <w:top w:val="none" w:sz="0" w:space="0" w:color="auto"/>
            <w:left w:val="none" w:sz="0" w:space="0" w:color="auto"/>
            <w:bottom w:val="none" w:sz="0" w:space="0" w:color="auto"/>
            <w:right w:val="none" w:sz="0" w:space="0" w:color="auto"/>
          </w:divBdr>
          <w:divsChild>
            <w:div w:id="1528828306">
              <w:marLeft w:val="0"/>
              <w:marRight w:val="0"/>
              <w:marTop w:val="0"/>
              <w:marBottom w:val="0"/>
              <w:divBdr>
                <w:top w:val="none" w:sz="0" w:space="0" w:color="auto"/>
                <w:left w:val="none" w:sz="0" w:space="0" w:color="auto"/>
                <w:bottom w:val="none" w:sz="0" w:space="0" w:color="auto"/>
                <w:right w:val="none" w:sz="0" w:space="0" w:color="auto"/>
              </w:divBdr>
              <w:divsChild>
                <w:div w:id="1096681048">
                  <w:marLeft w:val="0"/>
                  <w:marRight w:val="0"/>
                  <w:marTop w:val="0"/>
                  <w:marBottom w:val="0"/>
                  <w:divBdr>
                    <w:top w:val="none" w:sz="0" w:space="0" w:color="auto"/>
                    <w:left w:val="none" w:sz="0" w:space="0" w:color="auto"/>
                    <w:bottom w:val="none" w:sz="0" w:space="0" w:color="auto"/>
                    <w:right w:val="none" w:sz="0" w:space="0" w:color="auto"/>
                  </w:divBdr>
                  <w:divsChild>
                    <w:div w:id="1079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8161">
      <w:bodyDiv w:val="1"/>
      <w:marLeft w:val="0"/>
      <w:marRight w:val="0"/>
      <w:marTop w:val="0"/>
      <w:marBottom w:val="0"/>
      <w:divBdr>
        <w:top w:val="none" w:sz="0" w:space="0" w:color="auto"/>
        <w:left w:val="none" w:sz="0" w:space="0" w:color="auto"/>
        <w:bottom w:val="none" w:sz="0" w:space="0" w:color="auto"/>
        <w:right w:val="none" w:sz="0" w:space="0" w:color="auto"/>
      </w:divBdr>
    </w:div>
    <w:div w:id="427971457">
      <w:bodyDiv w:val="1"/>
      <w:marLeft w:val="0"/>
      <w:marRight w:val="0"/>
      <w:marTop w:val="0"/>
      <w:marBottom w:val="0"/>
      <w:divBdr>
        <w:top w:val="none" w:sz="0" w:space="0" w:color="auto"/>
        <w:left w:val="none" w:sz="0" w:space="0" w:color="auto"/>
        <w:bottom w:val="none" w:sz="0" w:space="0" w:color="auto"/>
        <w:right w:val="none" w:sz="0" w:space="0" w:color="auto"/>
      </w:divBdr>
      <w:divsChild>
        <w:div w:id="170150379">
          <w:marLeft w:val="0"/>
          <w:marRight w:val="0"/>
          <w:marTop w:val="0"/>
          <w:marBottom w:val="0"/>
          <w:divBdr>
            <w:top w:val="none" w:sz="0" w:space="0" w:color="auto"/>
            <w:left w:val="none" w:sz="0" w:space="0" w:color="auto"/>
            <w:bottom w:val="none" w:sz="0" w:space="0" w:color="auto"/>
            <w:right w:val="none" w:sz="0" w:space="0" w:color="auto"/>
          </w:divBdr>
          <w:divsChild>
            <w:div w:id="1761177875">
              <w:marLeft w:val="0"/>
              <w:marRight w:val="0"/>
              <w:marTop w:val="0"/>
              <w:marBottom w:val="0"/>
              <w:divBdr>
                <w:top w:val="none" w:sz="0" w:space="0" w:color="auto"/>
                <w:left w:val="none" w:sz="0" w:space="0" w:color="auto"/>
                <w:bottom w:val="none" w:sz="0" w:space="0" w:color="auto"/>
                <w:right w:val="none" w:sz="0" w:space="0" w:color="auto"/>
              </w:divBdr>
              <w:divsChild>
                <w:div w:id="1276716417">
                  <w:marLeft w:val="0"/>
                  <w:marRight w:val="0"/>
                  <w:marTop w:val="0"/>
                  <w:marBottom w:val="0"/>
                  <w:divBdr>
                    <w:top w:val="none" w:sz="0" w:space="0" w:color="auto"/>
                    <w:left w:val="none" w:sz="0" w:space="0" w:color="auto"/>
                    <w:bottom w:val="none" w:sz="0" w:space="0" w:color="auto"/>
                    <w:right w:val="none" w:sz="0" w:space="0" w:color="auto"/>
                  </w:divBdr>
                  <w:divsChild>
                    <w:div w:id="532229956">
                      <w:marLeft w:val="0"/>
                      <w:marRight w:val="0"/>
                      <w:marTop w:val="0"/>
                      <w:marBottom w:val="0"/>
                      <w:divBdr>
                        <w:top w:val="none" w:sz="0" w:space="0" w:color="auto"/>
                        <w:left w:val="none" w:sz="0" w:space="0" w:color="auto"/>
                        <w:bottom w:val="none" w:sz="0" w:space="0" w:color="auto"/>
                        <w:right w:val="none" w:sz="0" w:space="0" w:color="auto"/>
                      </w:divBdr>
                      <w:divsChild>
                        <w:div w:id="657421438">
                          <w:marLeft w:val="0"/>
                          <w:marRight w:val="0"/>
                          <w:marTop w:val="0"/>
                          <w:marBottom w:val="0"/>
                          <w:divBdr>
                            <w:top w:val="none" w:sz="0" w:space="0" w:color="auto"/>
                            <w:left w:val="none" w:sz="0" w:space="0" w:color="auto"/>
                            <w:bottom w:val="none" w:sz="0" w:space="0" w:color="auto"/>
                            <w:right w:val="none" w:sz="0" w:space="0" w:color="auto"/>
                          </w:divBdr>
                          <w:divsChild>
                            <w:div w:id="643124027">
                              <w:marLeft w:val="0"/>
                              <w:marRight w:val="0"/>
                              <w:marTop w:val="0"/>
                              <w:marBottom w:val="0"/>
                              <w:divBdr>
                                <w:top w:val="none" w:sz="0" w:space="0" w:color="auto"/>
                                <w:left w:val="none" w:sz="0" w:space="0" w:color="auto"/>
                                <w:bottom w:val="none" w:sz="0" w:space="0" w:color="auto"/>
                                <w:right w:val="none" w:sz="0" w:space="0" w:color="auto"/>
                              </w:divBdr>
                              <w:divsChild>
                                <w:div w:id="1689137383">
                                  <w:marLeft w:val="0"/>
                                  <w:marRight w:val="0"/>
                                  <w:marTop w:val="0"/>
                                  <w:marBottom w:val="0"/>
                                  <w:divBdr>
                                    <w:top w:val="none" w:sz="0" w:space="0" w:color="auto"/>
                                    <w:left w:val="none" w:sz="0" w:space="0" w:color="auto"/>
                                    <w:bottom w:val="none" w:sz="0" w:space="0" w:color="auto"/>
                                    <w:right w:val="none" w:sz="0" w:space="0" w:color="auto"/>
                                  </w:divBdr>
                                  <w:divsChild>
                                    <w:div w:id="139159148">
                                      <w:marLeft w:val="0"/>
                                      <w:marRight w:val="0"/>
                                      <w:marTop w:val="0"/>
                                      <w:marBottom w:val="0"/>
                                      <w:divBdr>
                                        <w:top w:val="none" w:sz="0" w:space="0" w:color="auto"/>
                                        <w:left w:val="none" w:sz="0" w:space="0" w:color="auto"/>
                                        <w:bottom w:val="none" w:sz="0" w:space="0" w:color="auto"/>
                                        <w:right w:val="none" w:sz="0" w:space="0" w:color="auto"/>
                                      </w:divBdr>
                                      <w:divsChild>
                                        <w:div w:id="55250575">
                                          <w:marLeft w:val="0"/>
                                          <w:marRight w:val="0"/>
                                          <w:marTop w:val="0"/>
                                          <w:marBottom w:val="0"/>
                                          <w:divBdr>
                                            <w:top w:val="none" w:sz="0" w:space="0" w:color="auto"/>
                                            <w:left w:val="none" w:sz="0" w:space="0" w:color="auto"/>
                                            <w:bottom w:val="none" w:sz="0" w:space="0" w:color="auto"/>
                                            <w:right w:val="none" w:sz="0" w:space="0" w:color="auto"/>
                                          </w:divBdr>
                                          <w:divsChild>
                                            <w:div w:id="478621696">
                                              <w:marLeft w:val="0"/>
                                              <w:marRight w:val="0"/>
                                              <w:marTop w:val="0"/>
                                              <w:marBottom w:val="0"/>
                                              <w:divBdr>
                                                <w:top w:val="none" w:sz="0" w:space="0" w:color="auto"/>
                                                <w:left w:val="none" w:sz="0" w:space="0" w:color="auto"/>
                                                <w:bottom w:val="none" w:sz="0" w:space="0" w:color="auto"/>
                                                <w:right w:val="none" w:sz="0" w:space="0" w:color="auto"/>
                                              </w:divBdr>
                                              <w:divsChild>
                                                <w:div w:id="9476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87939">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163089588">
                  <w:marLeft w:val="0"/>
                  <w:marRight w:val="0"/>
                  <w:marTop w:val="0"/>
                  <w:marBottom w:val="0"/>
                  <w:divBdr>
                    <w:top w:val="none" w:sz="0" w:space="0" w:color="auto"/>
                    <w:left w:val="none" w:sz="0" w:space="0" w:color="auto"/>
                    <w:bottom w:val="none" w:sz="0" w:space="0" w:color="auto"/>
                    <w:right w:val="none" w:sz="0" w:space="0" w:color="auto"/>
                  </w:divBdr>
                  <w:divsChild>
                    <w:div w:id="1567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6379">
      <w:bodyDiv w:val="1"/>
      <w:marLeft w:val="0"/>
      <w:marRight w:val="0"/>
      <w:marTop w:val="0"/>
      <w:marBottom w:val="0"/>
      <w:divBdr>
        <w:top w:val="none" w:sz="0" w:space="0" w:color="auto"/>
        <w:left w:val="none" w:sz="0" w:space="0" w:color="auto"/>
        <w:bottom w:val="none" w:sz="0" w:space="0" w:color="auto"/>
        <w:right w:val="none" w:sz="0" w:space="0" w:color="auto"/>
      </w:divBdr>
    </w:div>
    <w:div w:id="465008523">
      <w:bodyDiv w:val="1"/>
      <w:marLeft w:val="0"/>
      <w:marRight w:val="0"/>
      <w:marTop w:val="0"/>
      <w:marBottom w:val="0"/>
      <w:divBdr>
        <w:top w:val="none" w:sz="0" w:space="0" w:color="auto"/>
        <w:left w:val="none" w:sz="0" w:space="0" w:color="auto"/>
        <w:bottom w:val="none" w:sz="0" w:space="0" w:color="auto"/>
        <w:right w:val="none" w:sz="0" w:space="0" w:color="auto"/>
      </w:divBdr>
      <w:divsChild>
        <w:div w:id="193274884">
          <w:marLeft w:val="0"/>
          <w:marRight w:val="0"/>
          <w:marTop w:val="0"/>
          <w:marBottom w:val="0"/>
          <w:divBdr>
            <w:top w:val="none" w:sz="0" w:space="0" w:color="auto"/>
            <w:left w:val="none" w:sz="0" w:space="0" w:color="auto"/>
            <w:bottom w:val="none" w:sz="0" w:space="0" w:color="auto"/>
            <w:right w:val="none" w:sz="0" w:space="0" w:color="auto"/>
          </w:divBdr>
        </w:div>
        <w:div w:id="2011445780">
          <w:marLeft w:val="0"/>
          <w:marRight w:val="0"/>
          <w:marTop w:val="0"/>
          <w:marBottom w:val="0"/>
          <w:divBdr>
            <w:top w:val="none" w:sz="0" w:space="0" w:color="auto"/>
            <w:left w:val="none" w:sz="0" w:space="0" w:color="auto"/>
            <w:bottom w:val="none" w:sz="0" w:space="0" w:color="auto"/>
            <w:right w:val="none" w:sz="0" w:space="0" w:color="auto"/>
          </w:divBdr>
          <w:divsChild>
            <w:div w:id="1040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9023">
      <w:bodyDiv w:val="1"/>
      <w:marLeft w:val="0"/>
      <w:marRight w:val="0"/>
      <w:marTop w:val="0"/>
      <w:marBottom w:val="0"/>
      <w:divBdr>
        <w:top w:val="none" w:sz="0" w:space="0" w:color="auto"/>
        <w:left w:val="none" w:sz="0" w:space="0" w:color="auto"/>
        <w:bottom w:val="none" w:sz="0" w:space="0" w:color="auto"/>
        <w:right w:val="none" w:sz="0" w:space="0" w:color="auto"/>
      </w:divBdr>
    </w:div>
    <w:div w:id="741948127">
      <w:bodyDiv w:val="1"/>
      <w:marLeft w:val="0"/>
      <w:marRight w:val="0"/>
      <w:marTop w:val="0"/>
      <w:marBottom w:val="0"/>
      <w:divBdr>
        <w:top w:val="none" w:sz="0" w:space="0" w:color="auto"/>
        <w:left w:val="none" w:sz="0" w:space="0" w:color="auto"/>
        <w:bottom w:val="none" w:sz="0" w:space="0" w:color="auto"/>
        <w:right w:val="none" w:sz="0" w:space="0" w:color="auto"/>
      </w:divBdr>
    </w:div>
    <w:div w:id="785848572">
      <w:bodyDiv w:val="1"/>
      <w:marLeft w:val="0"/>
      <w:marRight w:val="0"/>
      <w:marTop w:val="0"/>
      <w:marBottom w:val="0"/>
      <w:divBdr>
        <w:top w:val="none" w:sz="0" w:space="0" w:color="auto"/>
        <w:left w:val="none" w:sz="0" w:space="0" w:color="auto"/>
        <w:bottom w:val="none" w:sz="0" w:space="0" w:color="auto"/>
        <w:right w:val="none" w:sz="0" w:space="0" w:color="auto"/>
      </w:divBdr>
    </w:div>
    <w:div w:id="934634993">
      <w:bodyDiv w:val="1"/>
      <w:marLeft w:val="0"/>
      <w:marRight w:val="0"/>
      <w:marTop w:val="0"/>
      <w:marBottom w:val="0"/>
      <w:divBdr>
        <w:top w:val="none" w:sz="0" w:space="0" w:color="auto"/>
        <w:left w:val="none" w:sz="0" w:space="0" w:color="auto"/>
        <w:bottom w:val="none" w:sz="0" w:space="0" w:color="auto"/>
        <w:right w:val="none" w:sz="0" w:space="0" w:color="auto"/>
      </w:divBdr>
    </w:div>
    <w:div w:id="958418086">
      <w:bodyDiv w:val="1"/>
      <w:marLeft w:val="0"/>
      <w:marRight w:val="0"/>
      <w:marTop w:val="0"/>
      <w:marBottom w:val="0"/>
      <w:divBdr>
        <w:top w:val="none" w:sz="0" w:space="0" w:color="auto"/>
        <w:left w:val="none" w:sz="0" w:space="0" w:color="auto"/>
        <w:bottom w:val="none" w:sz="0" w:space="0" w:color="auto"/>
        <w:right w:val="none" w:sz="0" w:space="0" w:color="auto"/>
      </w:divBdr>
    </w:div>
    <w:div w:id="1128737445">
      <w:bodyDiv w:val="1"/>
      <w:marLeft w:val="0"/>
      <w:marRight w:val="0"/>
      <w:marTop w:val="0"/>
      <w:marBottom w:val="0"/>
      <w:divBdr>
        <w:top w:val="none" w:sz="0" w:space="0" w:color="auto"/>
        <w:left w:val="none" w:sz="0" w:space="0" w:color="auto"/>
        <w:bottom w:val="none" w:sz="0" w:space="0" w:color="auto"/>
        <w:right w:val="none" w:sz="0" w:space="0" w:color="auto"/>
      </w:divBdr>
    </w:div>
    <w:div w:id="1129473721">
      <w:bodyDiv w:val="1"/>
      <w:marLeft w:val="0"/>
      <w:marRight w:val="0"/>
      <w:marTop w:val="0"/>
      <w:marBottom w:val="0"/>
      <w:divBdr>
        <w:top w:val="none" w:sz="0" w:space="0" w:color="auto"/>
        <w:left w:val="none" w:sz="0" w:space="0" w:color="auto"/>
        <w:bottom w:val="none" w:sz="0" w:space="0" w:color="auto"/>
        <w:right w:val="none" w:sz="0" w:space="0" w:color="auto"/>
      </w:divBdr>
    </w:div>
    <w:div w:id="1230073796">
      <w:bodyDiv w:val="1"/>
      <w:marLeft w:val="0"/>
      <w:marRight w:val="0"/>
      <w:marTop w:val="0"/>
      <w:marBottom w:val="0"/>
      <w:divBdr>
        <w:top w:val="none" w:sz="0" w:space="0" w:color="auto"/>
        <w:left w:val="none" w:sz="0" w:space="0" w:color="auto"/>
        <w:bottom w:val="none" w:sz="0" w:space="0" w:color="auto"/>
        <w:right w:val="none" w:sz="0" w:space="0" w:color="auto"/>
      </w:divBdr>
    </w:div>
    <w:div w:id="1312446051">
      <w:bodyDiv w:val="1"/>
      <w:marLeft w:val="0"/>
      <w:marRight w:val="0"/>
      <w:marTop w:val="0"/>
      <w:marBottom w:val="0"/>
      <w:divBdr>
        <w:top w:val="none" w:sz="0" w:space="0" w:color="auto"/>
        <w:left w:val="none" w:sz="0" w:space="0" w:color="auto"/>
        <w:bottom w:val="none" w:sz="0" w:space="0" w:color="auto"/>
        <w:right w:val="none" w:sz="0" w:space="0" w:color="auto"/>
      </w:divBdr>
    </w:div>
    <w:div w:id="1339311951">
      <w:bodyDiv w:val="1"/>
      <w:marLeft w:val="0"/>
      <w:marRight w:val="0"/>
      <w:marTop w:val="0"/>
      <w:marBottom w:val="0"/>
      <w:divBdr>
        <w:top w:val="none" w:sz="0" w:space="0" w:color="auto"/>
        <w:left w:val="none" w:sz="0" w:space="0" w:color="auto"/>
        <w:bottom w:val="none" w:sz="0" w:space="0" w:color="auto"/>
        <w:right w:val="none" w:sz="0" w:space="0" w:color="auto"/>
      </w:divBdr>
    </w:div>
    <w:div w:id="1754161720">
      <w:bodyDiv w:val="1"/>
      <w:marLeft w:val="0"/>
      <w:marRight w:val="0"/>
      <w:marTop w:val="0"/>
      <w:marBottom w:val="0"/>
      <w:divBdr>
        <w:top w:val="none" w:sz="0" w:space="0" w:color="auto"/>
        <w:left w:val="none" w:sz="0" w:space="0" w:color="auto"/>
        <w:bottom w:val="none" w:sz="0" w:space="0" w:color="auto"/>
        <w:right w:val="none" w:sz="0" w:space="0" w:color="auto"/>
      </w:divBdr>
      <w:divsChild>
        <w:div w:id="1244993154">
          <w:marLeft w:val="0"/>
          <w:marRight w:val="0"/>
          <w:marTop w:val="0"/>
          <w:marBottom w:val="0"/>
          <w:divBdr>
            <w:top w:val="none" w:sz="0" w:space="0" w:color="auto"/>
            <w:left w:val="none" w:sz="0" w:space="0" w:color="auto"/>
            <w:bottom w:val="none" w:sz="0" w:space="0" w:color="auto"/>
            <w:right w:val="none" w:sz="0" w:space="0" w:color="auto"/>
          </w:divBdr>
        </w:div>
        <w:div w:id="623273096">
          <w:marLeft w:val="0"/>
          <w:marRight w:val="0"/>
          <w:marTop w:val="0"/>
          <w:marBottom w:val="0"/>
          <w:divBdr>
            <w:top w:val="none" w:sz="0" w:space="0" w:color="auto"/>
            <w:left w:val="none" w:sz="0" w:space="0" w:color="auto"/>
            <w:bottom w:val="none" w:sz="0" w:space="0" w:color="auto"/>
            <w:right w:val="none" w:sz="0" w:space="0" w:color="auto"/>
          </w:divBdr>
          <w:divsChild>
            <w:div w:id="2942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national.visitjord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14485</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Shahin</dc:creator>
  <cp:keywords/>
  <dc:description/>
  <cp:lastModifiedBy>Ziad Mougrabi</cp:lastModifiedBy>
  <cp:revision>165</cp:revision>
  <cp:lastPrinted>2025-02-19T08:32:00Z</cp:lastPrinted>
  <dcterms:created xsi:type="dcterms:W3CDTF">2025-01-18T16:50:00Z</dcterms:created>
  <dcterms:modified xsi:type="dcterms:W3CDTF">2025-05-27T07:29:00Z</dcterms:modified>
</cp:coreProperties>
</file>